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845" w:rsidRDefault="003F6845" w:rsidP="00252DF0">
      <w:pPr>
        <w:spacing w:line="360" w:lineRule="auto"/>
        <w:ind w:right="-1"/>
        <w:jc w:val="center"/>
        <w:rPr>
          <w:rFonts w:ascii="Times New Roman" w:hAnsi="Times New Roman" w:cs="Times New Roman"/>
          <w:b/>
          <w:bCs/>
          <w:sz w:val="28"/>
          <w:szCs w:val="28"/>
          <w:u w:val="single"/>
        </w:rPr>
      </w:pPr>
      <w:r w:rsidRPr="003F6845">
        <w:rPr>
          <w:rFonts w:ascii="Times New Roman" w:hAnsi="Times New Roman" w:cs="Times New Roman"/>
          <w:b/>
          <w:bCs/>
          <w:sz w:val="28"/>
          <w:szCs w:val="28"/>
        </w:rPr>
        <w:t>RESOLUTION ET AFFINEMENT DE LA  STRUCTURE</w:t>
      </w:r>
    </w:p>
    <w:p w:rsidR="008E10DA" w:rsidRPr="003F6845" w:rsidRDefault="003F6845" w:rsidP="00BF5D7A">
      <w:pPr>
        <w:tabs>
          <w:tab w:val="left" w:pos="567"/>
        </w:tabs>
        <w:spacing w:line="360" w:lineRule="auto"/>
        <w:ind w:right="-1"/>
        <w:jc w:val="both"/>
        <w:rPr>
          <w:rFonts w:ascii="Times New Roman" w:hAnsi="Times New Roman" w:cs="Times New Roman"/>
          <w:b/>
          <w:bCs/>
          <w:sz w:val="26"/>
          <w:szCs w:val="26"/>
          <w:u w:val="single"/>
        </w:rPr>
      </w:pPr>
      <w:r w:rsidRPr="003F6845">
        <w:rPr>
          <w:rFonts w:ascii="Times New Roman" w:hAnsi="Times New Roman" w:cs="Times New Roman"/>
          <w:b/>
          <w:bCs/>
          <w:sz w:val="26"/>
          <w:szCs w:val="26"/>
          <w:u w:val="single"/>
        </w:rPr>
        <w:t xml:space="preserve">1. </w:t>
      </w:r>
      <w:r>
        <w:rPr>
          <w:rFonts w:ascii="Times New Roman" w:hAnsi="Times New Roman" w:cs="Times New Roman"/>
          <w:b/>
          <w:bCs/>
          <w:sz w:val="26"/>
          <w:szCs w:val="26"/>
          <w:u w:val="single"/>
        </w:rPr>
        <w:t>Principe de résolution:</w:t>
      </w:r>
    </w:p>
    <w:p w:rsidR="008C665A" w:rsidRPr="00C96680" w:rsidRDefault="00FF54BB" w:rsidP="003F6845">
      <w:pPr>
        <w:spacing w:line="360" w:lineRule="auto"/>
        <w:rPr>
          <w:rFonts w:ascii="Times New Roman" w:eastAsia="Times New Roman" w:hAnsi="Times New Roman" w:cs="Times New Roman"/>
          <w:b/>
          <w:bCs/>
          <w:sz w:val="24"/>
          <w:szCs w:val="24"/>
          <w:u w:val="single"/>
        </w:rPr>
      </w:pPr>
      <w:r w:rsidRPr="00C96680">
        <w:rPr>
          <w:rFonts w:ascii="Times New Roman" w:eastAsia="Times New Roman" w:hAnsi="Times New Roman" w:cs="Times New Roman"/>
          <w:b/>
          <w:bCs/>
          <w:sz w:val="24"/>
          <w:szCs w:val="24"/>
          <w:u w:val="single"/>
        </w:rPr>
        <w:t>1</w:t>
      </w:r>
      <w:r w:rsidR="008C665A" w:rsidRPr="00C96680">
        <w:rPr>
          <w:rFonts w:ascii="Times New Roman" w:eastAsia="Times New Roman" w:hAnsi="Times New Roman" w:cs="Times New Roman"/>
          <w:b/>
          <w:bCs/>
          <w:sz w:val="24"/>
          <w:szCs w:val="24"/>
          <w:u w:val="single"/>
        </w:rPr>
        <w:t>.1</w:t>
      </w:r>
      <w:r w:rsidR="000531EF">
        <w:rPr>
          <w:rFonts w:ascii="Times New Roman" w:eastAsia="Times New Roman" w:hAnsi="Times New Roman" w:cs="Times New Roman"/>
          <w:b/>
          <w:bCs/>
          <w:sz w:val="24"/>
          <w:szCs w:val="24"/>
          <w:u w:val="single"/>
        </w:rPr>
        <w:t>.</w:t>
      </w:r>
      <w:r w:rsidR="008C665A" w:rsidRPr="00C96680">
        <w:rPr>
          <w:rFonts w:ascii="Arial" w:hAnsi="Arial"/>
          <w:b/>
          <w:bCs/>
          <w:u w:val="single"/>
        </w:rPr>
        <w:t xml:space="preserve"> </w:t>
      </w:r>
      <w:r w:rsidR="008C665A" w:rsidRPr="00C96680">
        <w:rPr>
          <w:rFonts w:ascii="Times New Roman" w:hAnsi="Times New Roman" w:cs="Times New Roman"/>
          <w:b/>
          <w:bCs/>
          <w:sz w:val="24"/>
          <w:szCs w:val="24"/>
          <w:u w:val="single"/>
        </w:rPr>
        <w:t>Introduction</w:t>
      </w:r>
    </w:p>
    <w:p w:rsidR="008C665A" w:rsidRPr="00C96680" w:rsidRDefault="008C665A" w:rsidP="003F6845">
      <w:pPr>
        <w:tabs>
          <w:tab w:val="left" w:pos="567"/>
        </w:tabs>
        <w:spacing w:line="360" w:lineRule="auto"/>
        <w:jc w:val="both"/>
        <w:outlineLvl w:val="0"/>
        <w:rPr>
          <w:rFonts w:ascii="Times New Roman" w:hAnsi="Times New Roman" w:cs="Times New Roman"/>
          <w:sz w:val="24"/>
          <w:szCs w:val="24"/>
        </w:rPr>
      </w:pPr>
      <w:r w:rsidRPr="00C96680">
        <w:rPr>
          <w:rFonts w:ascii="Times New Roman" w:hAnsi="Times New Roman" w:cs="Times New Roman"/>
          <w:sz w:val="24"/>
          <w:szCs w:val="24"/>
        </w:rPr>
        <w:t xml:space="preserve">         Les diagrammes de diffraction peuvent être obtenus à partir d’un monocristal au lieu de plusieurs milliers de petits cristaux orientés au hasard dans une poudre. Avec un monocristal il est possible de mesurer avec précision la position et l’intensité des réflexions hkl, et à partir de ces données, de déterminer non seulement le groupe d’espace du cristal mais aussi les positions atomiques. Dans la plupart des cas, cela peut être fait avec rapidité et précision et la diffraction des rayons X s’avère la technique de détermination structurale la plus puissante dont dispose le chimiste.</w:t>
      </w:r>
    </w:p>
    <w:p w:rsidR="008C665A" w:rsidRPr="00C96680" w:rsidRDefault="00FF54BB" w:rsidP="000531EF">
      <w:pPr>
        <w:spacing w:line="360" w:lineRule="auto"/>
        <w:jc w:val="both"/>
        <w:rPr>
          <w:rFonts w:ascii="Times New Roman" w:eastAsia="Times New Roman" w:hAnsi="Times New Roman" w:cs="Times New Roman"/>
          <w:b/>
          <w:bCs/>
          <w:sz w:val="24"/>
          <w:szCs w:val="24"/>
          <w:u w:val="single"/>
        </w:rPr>
      </w:pPr>
      <w:r w:rsidRPr="00C96680">
        <w:rPr>
          <w:rFonts w:ascii="Times New Roman" w:eastAsia="Times New Roman" w:hAnsi="Times New Roman" w:cs="Times New Roman"/>
          <w:b/>
          <w:bCs/>
          <w:sz w:val="24"/>
          <w:szCs w:val="24"/>
          <w:u w:val="single"/>
        </w:rPr>
        <w:t>1</w:t>
      </w:r>
      <w:r w:rsidR="008C665A" w:rsidRPr="00C96680">
        <w:rPr>
          <w:rFonts w:ascii="Times New Roman" w:eastAsia="Times New Roman" w:hAnsi="Times New Roman" w:cs="Times New Roman"/>
          <w:b/>
          <w:bCs/>
          <w:sz w:val="24"/>
          <w:szCs w:val="24"/>
          <w:u w:val="single"/>
        </w:rPr>
        <w:t>. 2</w:t>
      </w:r>
      <w:r w:rsidR="000531EF">
        <w:rPr>
          <w:rFonts w:ascii="Times New Roman" w:eastAsia="Times New Roman" w:hAnsi="Times New Roman" w:cs="Times New Roman"/>
          <w:b/>
          <w:bCs/>
          <w:sz w:val="24"/>
          <w:szCs w:val="24"/>
          <w:u w:val="single"/>
        </w:rPr>
        <w:t xml:space="preserve">. </w:t>
      </w:r>
      <w:r w:rsidR="00252DF0">
        <w:rPr>
          <w:rFonts w:ascii="Times New Roman" w:eastAsia="Times New Roman" w:hAnsi="Times New Roman" w:cs="Times New Roman"/>
          <w:b/>
          <w:bCs/>
          <w:sz w:val="24"/>
          <w:szCs w:val="24"/>
          <w:u w:val="single"/>
        </w:rPr>
        <w:t>But</w:t>
      </w:r>
      <w:r w:rsidR="008C665A" w:rsidRPr="00C96680">
        <w:rPr>
          <w:rFonts w:ascii="Times New Roman" w:eastAsia="Times New Roman" w:hAnsi="Times New Roman" w:cs="Times New Roman"/>
          <w:b/>
          <w:bCs/>
          <w:sz w:val="24"/>
          <w:szCs w:val="24"/>
          <w:u w:val="single"/>
        </w:rPr>
        <w:t xml:space="preserve"> de résolution des structures:</w:t>
      </w:r>
    </w:p>
    <w:p w:rsidR="008C665A" w:rsidRPr="00C96680" w:rsidRDefault="008C665A" w:rsidP="00BF5D7A">
      <w:pPr>
        <w:spacing w:line="360" w:lineRule="auto"/>
        <w:jc w:val="both"/>
        <w:outlineLvl w:val="0"/>
        <w:rPr>
          <w:rFonts w:ascii="Times New Roman" w:hAnsi="Times New Roman" w:cs="Times New Roman"/>
          <w:sz w:val="24"/>
          <w:szCs w:val="24"/>
        </w:rPr>
      </w:pPr>
      <w:r w:rsidRPr="00C96680">
        <w:rPr>
          <w:rFonts w:ascii="Times New Roman" w:hAnsi="Times New Roman" w:cs="Times New Roman"/>
          <w:sz w:val="24"/>
          <w:szCs w:val="24"/>
        </w:rPr>
        <w:t xml:space="preserve">        Le but de la résolution de la structure est de proposer un modèle cristallographique approché de la structure. Il arrive qu’on puisse le construire par comparaison avec d’autre composés trouvés dans la littérature, mais dans de nombreux cas, il n’y a pas de solution évidente et la résolution de la structure peut s’avérer très délicate </w:t>
      </w:r>
      <w:r w:rsidR="00BF5D7A" w:rsidRPr="00BF5D7A">
        <w:rPr>
          <w:rFonts w:ascii="Times New Roman" w:eastAsia="Times New Roman" w:hAnsi="Times New Roman" w:cs="Times New Roman"/>
          <w:b/>
          <w:bCs/>
          <w:sz w:val="24"/>
          <w:szCs w:val="24"/>
        </w:rPr>
        <w:t>[3</w:t>
      </w:r>
      <w:r w:rsidR="00BF5D7A">
        <w:rPr>
          <w:rFonts w:ascii="Times New Roman" w:eastAsia="Times New Roman" w:hAnsi="Times New Roman" w:cs="Times New Roman"/>
          <w:b/>
          <w:bCs/>
          <w:sz w:val="24"/>
          <w:szCs w:val="24"/>
        </w:rPr>
        <w:t>5</w:t>
      </w:r>
      <w:r w:rsidR="00BF5D7A" w:rsidRPr="00BF5D7A">
        <w:rPr>
          <w:rFonts w:ascii="Times New Roman" w:eastAsia="Times New Roman" w:hAnsi="Times New Roman" w:cs="Times New Roman"/>
          <w:b/>
          <w:bCs/>
          <w:sz w:val="24"/>
          <w:szCs w:val="24"/>
        </w:rPr>
        <w:t>]</w:t>
      </w:r>
      <w:r w:rsidR="00BF5D7A">
        <w:rPr>
          <w:rFonts w:ascii="Times New Roman" w:eastAsia="Times New Roman" w:hAnsi="Times New Roman" w:cs="Times New Roman"/>
          <w:b/>
          <w:bCs/>
          <w:sz w:val="24"/>
          <w:szCs w:val="24"/>
        </w:rPr>
        <w:t>.</w:t>
      </w:r>
      <w:r w:rsidR="00BF5D7A" w:rsidRPr="00BF5D7A">
        <w:rPr>
          <w:rFonts w:ascii="Times New Roman" w:eastAsia="Times New Roman" w:hAnsi="Times New Roman" w:cs="Times New Roman"/>
          <w:b/>
          <w:bCs/>
          <w:sz w:val="24"/>
          <w:szCs w:val="24"/>
        </w:rPr>
        <w:t> </w:t>
      </w:r>
    </w:p>
    <w:p w:rsidR="008C665A" w:rsidRPr="00C96680" w:rsidRDefault="004901F8" w:rsidP="003F6845">
      <w:pPr>
        <w:spacing w:line="360" w:lineRule="auto"/>
        <w:jc w:val="both"/>
        <w:outlineLvl w:val="0"/>
        <w:rPr>
          <w:rFonts w:ascii="Arial" w:hAnsi="Arial"/>
        </w:rPr>
      </w:pPr>
      <w:r>
        <w:rPr>
          <w:rFonts w:ascii="Times New Roman" w:hAnsi="Times New Roman" w:cs="Times New Roman"/>
          <w:sz w:val="24"/>
          <w:szCs w:val="24"/>
        </w:rPr>
        <w:t xml:space="preserve">      </w:t>
      </w:r>
      <w:r w:rsidR="00BF5D7A">
        <w:rPr>
          <w:rFonts w:ascii="Times New Roman" w:hAnsi="Times New Roman" w:cs="Times New Roman"/>
          <w:sz w:val="24"/>
          <w:szCs w:val="24"/>
        </w:rPr>
        <w:t xml:space="preserve"> </w:t>
      </w:r>
      <w:r>
        <w:rPr>
          <w:rFonts w:ascii="Times New Roman" w:hAnsi="Times New Roman" w:cs="Times New Roman"/>
          <w:sz w:val="24"/>
          <w:szCs w:val="24"/>
        </w:rPr>
        <w:t xml:space="preserve"> </w:t>
      </w:r>
      <w:r w:rsidR="008C665A" w:rsidRPr="00C96680">
        <w:rPr>
          <w:rFonts w:ascii="Times New Roman" w:hAnsi="Times New Roman" w:cs="Times New Roman"/>
          <w:sz w:val="24"/>
          <w:szCs w:val="24"/>
        </w:rPr>
        <w:t>La difficulté fondamentale dans la résolution d’une  structure par diffraction est le fait que l’intensité intégrée des pics de diffraction (I = | F</w:t>
      </w:r>
      <w:r w:rsidR="008C665A" w:rsidRPr="00C96680">
        <w:rPr>
          <w:rFonts w:ascii="Times New Roman" w:hAnsi="Times New Roman" w:cs="Times New Roman"/>
          <w:sz w:val="24"/>
          <w:szCs w:val="24"/>
          <w:vertAlign w:val="subscript"/>
        </w:rPr>
        <w:t xml:space="preserve">hkl </w:t>
      </w:r>
      <w:r w:rsidR="008C665A" w:rsidRPr="00C96680">
        <w:rPr>
          <w:rFonts w:ascii="Times New Roman" w:hAnsi="Times New Roman" w:cs="Times New Roman"/>
          <w:sz w:val="24"/>
          <w:szCs w:val="24"/>
        </w:rPr>
        <w:t>|</w:t>
      </w:r>
      <w:r w:rsidR="008C665A" w:rsidRPr="00C96680">
        <w:rPr>
          <w:rFonts w:ascii="Times New Roman" w:hAnsi="Times New Roman" w:cs="Times New Roman"/>
          <w:sz w:val="24"/>
          <w:szCs w:val="24"/>
          <w:vertAlign w:val="superscript"/>
        </w:rPr>
        <w:t>2</w:t>
      </w:r>
      <w:r w:rsidR="008C665A" w:rsidRPr="00C96680">
        <w:rPr>
          <w:rFonts w:ascii="Times New Roman" w:hAnsi="Times New Roman" w:cs="Times New Roman"/>
          <w:sz w:val="24"/>
          <w:szCs w:val="24"/>
        </w:rPr>
        <w:t>) est la seule grandeur à laquelle on accède par la mesure. Les données cristallographiques disponibles se composent donc seulement des  modules des facteurs de structure | F</w:t>
      </w:r>
      <w:r w:rsidR="008C665A" w:rsidRPr="00C96680">
        <w:rPr>
          <w:rFonts w:ascii="Times New Roman" w:hAnsi="Times New Roman" w:cs="Times New Roman"/>
          <w:sz w:val="24"/>
          <w:szCs w:val="24"/>
          <w:vertAlign w:val="subscript"/>
        </w:rPr>
        <w:t>hk</w:t>
      </w:r>
      <w:r w:rsidR="008C665A" w:rsidRPr="00C96680">
        <w:rPr>
          <w:rFonts w:ascii="Times New Roman" w:hAnsi="Times New Roman" w:cs="Times New Roman"/>
          <w:sz w:val="24"/>
          <w:szCs w:val="24"/>
        </w:rPr>
        <w:t>| et non de leur phase</w:t>
      </w:r>
      <w:r w:rsidR="008C665A" w:rsidRPr="00C96680">
        <w:rPr>
          <w:rFonts w:ascii="Arial" w:hAnsi="Arial"/>
        </w:rPr>
        <w:t xml:space="preserve"> φ :</w:t>
      </w:r>
    </w:p>
    <w:p w:rsidR="008C665A" w:rsidRPr="00C96680" w:rsidRDefault="008C665A" w:rsidP="00BF5D7A">
      <w:pPr>
        <w:tabs>
          <w:tab w:val="left" w:pos="567"/>
        </w:tabs>
        <w:spacing w:line="360" w:lineRule="auto"/>
        <w:jc w:val="both"/>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t xml:space="preserve">  </w:t>
      </w:r>
      <w:r w:rsidR="004901F8">
        <w:rPr>
          <w:rFonts w:ascii="Times New Roman" w:eastAsia="Times New Roman" w:hAnsi="Times New Roman" w:cs="Times New Roman"/>
          <w:sz w:val="24"/>
          <w:szCs w:val="24"/>
        </w:rPr>
        <w:t xml:space="preserve"> </w:t>
      </w:r>
      <w:r w:rsidRPr="00C96680">
        <w:rPr>
          <w:rFonts w:ascii="Times New Roman" w:eastAsia="Times New Roman" w:hAnsi="Times New Roman" w:cs="Times New Roman"/>
          <w:sz w:val="24"/>
          <w:szCs w:val="24"/>
        </w:rPr>
        <w:t xml:space="preserve"> </w:t>
      </w:r>
      <w:r w:rsidR="00BF5D7A">
        <w:rPr>
          <w:rFonts w:ascii="Times New Roman" w:eastAsia="Times New Roman" w:hAnsi="Times New Roman" w:cs="Times New Roman"/>
          <w:sz w:val="24"/>
          <w:szCs w:val="24"/>
        </w:rPr>
        <w:t xml:space="preserve">    </w:t>
      </w:r>
      <w:r w:rsidRPr="00C96680">
        <w:rPr>
          <w:rFonts w:ascii="Times New Roman" w:eastAsia="Times New Roman" w:hAnsi="Times New Roman" w:cs="Times New Roman"/>
          <w:sz w:val="24"/>
          <w:szCs w:val="24"/>
        </w:rPr>
        <w:t xml:space="preserve">Le facteur de structure est tout simplement la transformation de Fourier de la densité électronique </w:t>
      </w:r>
      <m:oMath>
        <m:r>
          <w:rPr>
            <w:rFonts w:ascii="Cambria Math" w:eastAsia="Times New Roman" w:hAnsi="Cambria Math" w:cs="Times New Roman"/>
            <w:sz w:val="24"/>
            <w:szCs w:val="24"/>
          </w:rPr>
          <m:t>ρ</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x,y,z</m:t>
            </m:r>
          </m:e>
        </m:d>
      </m:oMath>
      <w:r w:rsidRPr="00C96680">
        <w:rPr>
          <w:rFonts w:ascii="Times New Roman" w:eastAsia="Times New Roman" w:hAnsi="Times New Roman" w:cs="Times New Roman"/>
          <w:sz w:val="24"/>
          <w:szCs w:val="24"/>
        </w:rPr>
        <w:t xml:space="preserve"> de la maille. On a :</w:t>
      </w:r>
    </w:p>
    <w:p w:rsidR="0018427F" w:rsidRPr="00897738" w:rsidRDefault="000E7F4F" w:rsidP="00897738">
      <w:pPr>
        <w:spacing w:line="360" w:lineRule="auto"/>
        <w:jc w:val="center"/>
      </w:pPr>
      <m:oMathPara>
        <m:oMath>
          <m:r>
            <w:rPr>
              <w:rFonts w:ascii="Cambria Math" w:eastAsia="Times New Roman" w:hAnsi="Cambria Math" w:cs="Times New Roman"/>
              <w:sz w:val="24"/>
              <w:szCs w:val="24"/>
            </w:rPr>
            <m:t>ρ</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x</m:t>
              </m:r>
              <m:r>
                <w:rPr>
                  <w:rFonts w:ascii="Cambria Math" w:eastAsia="Times New Roman" w:hAnsi="Cambria Math" w:cs="Times New Roman"/>
                  <w:sz w:val="24"/>
                  <w:szCs w:val="24"/>
                  <w:lang w:val="en-US"/>
                </w:rPr>
                <m:t>,</m:t>
              </m:r>
              <m:r>
                <w:rPr>
                  <w:rFonts w:ascii="Cambria Math" w:eastAsia="Times New Roman" w:hAnsi="Cambria Math" w:cs="Times New Roman"/>
                  <w:sz w:val="24"/>
                  <w:szCs w:val="24"/>
                </w:rPr>
                <m:t>y</m:t>
              </m:r>
              <m:r>
                <w:rPr>
                  <w:rFonts w:ascii="Cambria Math" w:eastAsia="Times New Roman" w:hAnsi="Cambria Math" w:cs="Times New Roman"/>
                  <w:sz w:val="24"/>
                  <w:szCs w:val="24"/>
                  <w:lang w:val="en-US"/>
                </w:rPr>
                <m:t>,</m:t>
              </m:r>
              <m:r>
                <w:rPr>
                  <w:rFonts w:ascii="Cambria Math" w:eastAsia="Times New Roman" w:hAnsi="Cambria Math" w:cs="Times New Roman"/>
                  <w:sz w:val="24"/>
                  <w:szCs w:val="24"/>
                </w:rPr>
                <m:t>z</m:t>
              </m:r>
            </m:e>
          </m:d>
          <m:r>
            <w:rPr>
              <w:rFonts w:ascii="Cambria Math" w:eastAsia="Times New Roman" w:hAnsi="Cambria Math" w:cs="Times New Roman"/>
              <w:sz w:val="24"/>
              <w:szCs w:val="24"/>
              <w:lang w:val="en-US"/>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lang w:val="en-US"/>
                </w:rPr>
                <m:t>1</m:t>
              </m:r>
            </m:num>
            <m:den>
              <m:r>
                <w:rPr>
                  <w:rFonts w:ascii="Cambria Math" w:eastAsia="Times New Roman" w:hAnsi="Cambria Math" w:cs="Times New Roman"/>
                  <w:sz w:val="24"/>
                  <w:szCs w:val="24"/>
                </w:rPr>
                <m:t>V</m:t>
              </m:r>
            </m:den>
          </m:f>
          <m:nary>
            <m:naryPr>
              <m:chr m:val="∑"/>
              <m:limLoc m:val="undOvr"/>
              <m:supHide m:val="on"/>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lang w:val="en-US"/>
                </w:rPr>
                <m:t>h</m:t>
              </m:r>
            </m:sub>
            <m:sup/>
            <m:e>
              <m:nary>
                <m:naryPr>
                  <m:chr m:val="∑"/>
                  <m:limLoc m:val="undOvr"/>
                  <m:supHide m:val="on"/>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k</m:t>
                  </m:r>
                </m:sub>
                <m:sup/>
                <m:e>
                  <m:nary>
                    <m:naryPr>
                      <m:chr m:val="∑"/>
                      <m:limLoc m:val="undOvr"/>
                      <m:supHide m:val="on"/>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l</m:t>
                      </m:r>
                    </m:sub>
                    <m:sup/>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lang w:val="en-US"/>
                            </w:rPr>
                            <m:t>h</m:t>
                          </m:r>
                          <m:r>
                            <w:rPr>
                              <w:rFonts w:ascii="Cambria Math" w:eastAsia="Times New Roman" w:hAnsi="Cambria Math" w:cs="Times New Roman"/>
                              <w:sz w:val="24"/>
                              <w:szCs w:val="24"/>
                            </w:rPr>
                            <m:t>kl</m:t>
                          </m:r>
                        </m:sub>
                      </m:sSub>
                    </m:e>
                  </m:nary>
                </m:e>
              </m:nary>
            </m:e>
          </m:nary>
          <m:r>
            <w:rPr>
              <w:rFonts w:ascii="Cambria Math" w:eastAsia="Times New Roman" w:hAnsi="Cambria Math" w:cs="Times New Roman"/>
              <w:sz w:val="24"/>
              <w:szCs w:val="24"/>
              <w:lang w:val="en-US"/>
            </w:rPr>
            <m:t>.</m:t>
          </m:r>
          <m:r>
            <w:rPr>
              <w:rFonts w:ascii="Cambria Math" w:eastAsia="Times New Roman" w:hAnsi="Cambria Math" w:cs="Times New Roman"/>
              <w:sz w:val="24"/>
              <w:szCs w:val="24"/>
            </w:rPr>
            <m:t>exp</m:t>
          </m:r>
          <m:d>
            <m:dPr>
              <m:begChr m:val="["/>
              <m:endChr m:val="]"/>
              <m:ctrlPr>
                <w:rPr>
                  <w:rFonts w:ascii="Cambria Math" w:eastAsia="Times New Roman" w:hAnsi="Cambria Math" w:cs="Times New Roman"/>
                  <w:i/>
                  <w:sz w:val="24"/>
                  <w:szCs w:val="24"/>
                </w:rPr>
              </m:ctrlPr>
            </m:dPr>
            <m:e>
              <m:r>
                <w:rPr>
                  <w:rFonts w:ascii="Cambria Math" w:eastAsia="Times New Roman" w:hAnsi="Cambria Math" w:cs="Times New Roman"/>
                  <w:sz w:val="24"/>
                  <w:szCs w:val="24"/>
                  <w:lang w:val="en-US"/>
                </w:rPr>
                <m:t>-</m:t>
              </m:r>
              <m:r>
                <w:rPr>
                  <w:rFonts w:ascii="Cambria Math" w:eastAsia="Times New Roman" w:hAnsi="Cambria Math" w:cs="Times New Roman"/>
                  <w:sz w:val="24"/>
                  <w:szCs w:val="24"/>
                </w:rPr>
                <m:t>i</m:t>
              </m:r>
              <m:r>
                <w:rPr>
                  <w:rFonts w:ascii="Cambria Math" w:eastAsia="Times New Roman" w:hAnsi="Cambria Math" w:cs="Times New Roman"/>
                  <w:sz w:val="24"/>
                  <w:szCs w:val="24"/>
                  <w:lang w:val="en-US"/>
                </w:rPr>
                <m:t>2</m:t>
              </m:r>
              <m:r>
                <w:rPr>
                  <w:rFonts w:ascii="Cambria Math" w:eastAsia="Times New Roman" w:hAnsi="Cambria Math" w:cs="Times New Roman"/>
                  <w:sz w:val="24"/>
                  <w:szCs w:val="24"/>
                </w:rPr>
                <m:t>π</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lang w:val="en-US"/>
                    </w:rPr>
                    <m:t>h.</m:t>
                  </m:r>
                  <m:r>
                    <w:rPr>
                      <w:rFonts w:ascii="Cambria Math" w:eastAsia="Times New Roman" w:hAnsi="Cambria Math" w:cs="Times New Roman"/>
                      <w:sz w:val="24"/>
                      <w:szCs w:val="24"/>
                    </w:rPr>
                    <m:t>x</m:t>
                  </m:r>
                  <m:r>
                    <w:rPr>
                      <w:rFonts w:ascii="Cambria Math" w:eastAsia="Times New Roman" w:hAnsi="Cambria Math" w:cs="Times New Roman"/>
                      <w:sz w:val="24"/>
                      <w:szCs w:val="24"/>
                      <w:lang w:val="en-US"/>
                    </w:rPr>
                    <m:t>+</m:t>
                  </m:r>
                  <m:r>
                    <w:rPr>
                      <w:rFonts w:ascii="Cambria Math" w:eastAsia="Times New Roman" w:hAnsi="Cambria Math" w:cs="Times New Roman"/>
                      <w:sz w:val="24"/>
                      <w:szCs w:val="24"/>
                    </w:rPr>
                    <m:t>k</m:t>
                  </m:r>
                  <m:r>
                    <w:rPr>
                      <w:rFonts w:ascii="Cambria Math" w:eastAsia="Times New Roman" w:hAnsi="Cambria Math" w:cs="Times New Roman"/>
                      <w:sz w:val="24"/>
                      <w:szCs w:val="24"/>
                      <w:lang w:val="en-US"/>
                    </w:rPr>
                    <m:t>.</m:t>
                  </m:r>
                  <m:r>
                    <w:rPr>
                      <w:rFonts w:ascii="Cambria Math" w:eastAsia="Times New Roman" w:hAnsi="Cambria Math" w:cs="Times New Roman"/>
                      <w:sz w:val="24"/>
                      <w:szCs w:val="24"/>
                    </w:rPr>
                    <m:t>y</m:t>
                  </m:r>
                  <m:r>
                    <w:rPr>
                      <w:rFonts w:ascii="Cambria Math" w:eastAsia="Times New Roman" w:hAnsi="Cambria Math" w:cs="Times New Roman"/>
                      <w:sz w:val="24"/>
                      <w:szCs w:val="24"/>
                      <w:lang w:val="en-US"/>
                    </w:rPr>
                    <m:t>+</m:t>
                  </m:r>
                  <m:r>
                    <w:rPr>
                      <w:rFonts w:ascii="Cambria Math" w:eastAsia="Times New Roman" w:hAnsi="Cambria Math" w:cs="Times New Roman"/>
                      <w:sz w:val="24"/>
                      <w:szCs w:val="24"/>
                    </w:rPr>
                    <m:t>l</m:t>
                  </m:r>
                  <m:r>
                    <w:rPr>
                      <w:rFonts w:ascii="Cambria Math" w:eastAsia="Times New Roman" w:hAnsi="Cambria Math" w:cs="Times New Roman"/>
                      <w:sz w:val="24"/>
                      <w:szCs w:val="24"/>
                      <w:lang w:val="en-US"/>
                    </w:rPr>
                    <m:t>.</m:t>
                  </m:r>
                  <m:r>
                    <w:rPr>
                      <w:rFonts w:ascii="Cambria Math" w:eastAsia="Times New Roman" w:hAnsi="Cambria Math" w:cs="Times New Roman"/>
                      <w:sz w:val="24"/>
                      <w:szCs w:val="24"/>
                    </w:rPr>
                    <m:t>z</m:t>
                  </m:r>
                </m:e>
              </m:d>
            </m:e>
          </m:d>
          <m:r>
            <m:rPr>
              <m:sty m:val="p"/>
            </m:rPr>
            <w:rPr>
              <w:rFonts w:ascii="Cambria Math" w:eastAsia="Times New Roman" w:hAnsi="Cambria Math" w:cs="Times New Roman"/>
              <w:sz w:val="24"/>
              <w:szCs w:val="24"/>
              <w:lang w:val="en-US"/>
            </w:rPr>
            <m:t xml:space="preserve">         [III-1] </m:t>
          </m:r>
        </m:oMath>
      </m:oMathPara>
    </w:p>
    <w:p w:rsidR="008C665A" w:rsidRPr="00C96680" w:rsidRDefault="008C665A" w:rsidP="003F6845">
      <w:pPr>
        <w:spacing w:line="360" w:lineRule="auto"/>
        <w:ind w:firstLine="567"/>
        <w:jc w:val="both"/>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t>En diffraction des rayons X, l’observation de l’intensité (I) et non le facteur de structure (F). Or l’intensité (I) est proportionnelle au carré de F (</w:t>
      </w: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I</m:t>
            </m:r>
          </m:e>
          <m:sub>
            <m:r>
              <m:rPr>
                <m:sty m:val="p"/>
              </m:rPr>
              <w:rPr>
                <w:rFonts w:ascii="Cambria Math" w:eastAsia="Times New Roman" w:hAnsi="Cambria Math" w:cs="Times New Roman"/>
                <w:sz w:val="24"/>
                <w:szCs w:val="24"/>
              </w:rPr>
              <m:t>hkl</m:t>
            </m:r>
          </m:sub>
        </m:sSub>
        <m:r>
          <m:rPr>
            <m:sty m:val="p"/>
          </m:rPr>
          <w:rPr>
            <w:rFonts w:ascii="Cambria Math" w:eastAsia="Times New Roman" w:hAnsi="Cambria Math" w:cs="Times New Roman"/>
            <w:sz w:val="24"/>
            <w:szCs w:val="24"/>
          </w:rPr>
          <m:t>=</m:t>
        </m:r>
        <m:sSup>
          <m:sSupPr>
            <m:ctrlPr>
              <w:rPr>
                <w:rFonts w:ascii="Cambria Math" w:eastAsia="Times New Roman" w:hAnsi="Cambria Math" w:cs="Times New Roman"/>
                <w:sz w:val="24"/>
                <w:szCs w:val="24"/>
              </w:rPr>
            </m:ctrlPr>
          </m:sSupPr>
          <m:e>
            <m:d>
              <m:dPr>
                <m:begChr m:val="|"/>
                <m:endChr m:val="|"/>
                <m:ctrlPr>
                  <w:rPr>
                    <w:rFonts w:ascii="Cambria Math" w:eastAsia="Times New Roman" w:hAnsi="Cambria Math" w:cs="Times New Roman"/>
                    <w:sz w:val="24"/>
                    <w:szCs w:val="24"/>
                  </w:rPr>
                </m:ctrlPr>
              </m:dPr>
              <m:e>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F</m:t>
                    </m:r>
                  </m:e>
                  <m:sub>
                    <m:r>
                      <m:rPr>
                        <m:sty m:val="p"/>
                      </m:rPr>
                      <w:rPr>
                        <w:rFonts w:ascii="Cambria Math" w:eastAsia="Times New Roman" w:hAnsi="Cambria Math" w:cs="Times New Roman"/>
                        <w:sz w:val="24"/>
                        <w:szCs w:val="24"/>
                      </w:rPr>
                      <m:t>hkl</m:t>
                    </m:r>
                  </m:sub>
                </m:sSub>
              </m:e>
            </m:d>
          </m:e>
          <m:sup>
            <m:r>
              <m:rPr>
                <m:sty m:val="p"/>
              </m:rPr>
              <w:rPr>
                <w:rFonts w:ascii="Cambria Math" w:eastAsia="Times New Roman" w:hAnsi="Cambria Math" w:cs="Times New Roman"/>
                <w:sz w:val="24"/>
                <w:szCs w:val="24"/>
              </w:rPr>
              <m:t>2</m:t>
            </m:r>
          </m:sup>
        </m:sSup>
      </m:oMath>
      <w:r w:rsidRPr="00C96680">
        <w:rPr>
          <w:rFonts w:ascii="Times New Roman" w:eastAsia="Times New Roman" w:hAnsi="Times New Roman" w:cs="Times New Roman"/>
          <w:sz w:val="24"/>
          <w:szCs w:val="24"/>
        </w:rPr>
        <w:t>), quantité complexe, donc l’information sur la phase est perdue.</w:t>
      </w:r>
    </w:p>
    <w:p w:rsidR="008C665A" w:rsidRPr="00C96680" w:rsidRDefault="008C665A" w:rsidP="003F6845">
      <w:pPr>
        <w:spacing w:line="360" w:lineRule="auto"/>
        <w:ind w:firstLine="567"/>
        <w:jc w:val="both"/>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lastRenderedPageBreak/>
        <w:t xml:space="preserve">Si on désigne par </w:t>
      </w: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φ</m:t>
            </m:r>
          </m:e>
          <m:sub>
            <m:r>
              <m:rPr>
                <m:sty m:val="p"/>
              </m:rPr>
              <w:rPr>
                <w:rFonts w:ascii="Cambria Math" w:eastAsia="Times New Roman" w:hAnsi="Cambria Math" w:cs="Times New Roman"/>
                <w:sz w:val="24"/>
                <w:szCs w:val="24"/>
              </w:rPr>
              <m:t>hkl</m:t>
            </m:r>
          </m:sub>
        </m:sSub>
      </m:oMath>
      <w:r w:rsidRPr="00C96680">
        <w:rPr>
          <w:rFonts w:ascii="Times New Roman" w:eastAsia="Times New Roman" w:hAnsi="Times New Roman" w:cs="Times New Roman"/>
          <w:sz w:val="24"/>
          <w:szCs w:val="24"/>
        </w:rPr>
        <w:t xml:space="preserve"> la phase du facteur de structure, la densité électronique </w:t>
      </w:r>
      <m:oMath>
        <m:r>
          <m:rPr>
            <m:sty m:val="p"/>
          </m:rPr>
          <w:rPr>
            <w:rFonts w:ascii="Cambria Math" w:eastAsia="Times New Roman" w:hAnsi="Cambria Math" w:cs="Times New Roman"/>
            <w:sz w:val="24"/>
            <w:szCs w:val="24"/>
          </w:rPr>
          <m:t>ρ</m:t>
        </m:r>
        <m:d>
          <m:dPr>
            <m:ctrlPr>
              <w:rPr>
                <w:rFonts w:ascii="Cambria Math" w:eastAsia="Times New Roman" w:hAnsi="Cambria Math" w:cs="Times New Roman"/>
                <w:sz w:val="24"/>
                <w:szCs w:val="24"/>
              </w:rPr>
            </m:ctrlPr>
          </m:dPr>
          <m:e>
            <m:r>
              <m:rPr>
                <m:sty m:val="p"/>
              </m:rPr>
              <w:rPr>
                <w:rFonts w:ascii="Cambria Math" w:eastAsia="Times New Roman" w:hAnsi="Cambria Math" w:cs="Times New Roman"/>
                <w:sz w:val="24"/>
                <w:szCs w:val="24"/>
              </w:rPr>
              <m:t>x,y,z</m:t>
            </m:r>
          </m:e>
        </m:d>
      </m:oMath>
      <w:r w:rsidRPr="00C96680">
        <w:rPr>
          <w:rFonts w:ascii="Times New Roman" w:eastAsia="Times New Roman" w:hAnsi="Times New Roman" w:cs="Times New Roman"/>
          <w:sz w:val="24"/>
          <w:szCs w:val="24"/>
        </w:rPr>
        <w:t xml:space="preserve"> de la maille est donnée par la formule suivante :</w:t>
      </w:r>
    </w:p>
    <w:p w:rsidR="008C665A" w:rsidRPr="00C96680" w:rsidRDefault="000E7F4F" w:rsidP="003F6845">
      <w:pPr>
        <w:spacing w:line="360" w:lineRule="auto"/>
        <w:jc w:val="center"/>
        <w:rPr>
          <w:rFonts w:ascii="Times New Roman" w:eastAsia="Times New Roman" w:hAnsi="Times New Roman" w:cs="Times New Roman"/>
          <w:sz w:val="24"/>
          <w:szCs w:val="24"/>
        </w:rPr>
      </w:pPr>
      <m:oMathPara>
        <m:oMath>
          <m:r>
            <w:rPr>
              <w:rFonts w:ascii="Cambria Math" w:eastAsia="Times New Roman" w:hAnsi="Cambria Math" w:cs="Times New Roman"/>
              <w:sz w:val="24"/>
              <w:szCs w:val="24"/>
            </w:rPr>
            <m:t>ρ</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x,y,z</m:t>
              </m:r>
            </m:e>
          </m:d>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1</m:t>
              </m:r>
            </m:num>
            <m:den>
              <m:r>
                <w:rPr>
                  <w:rFonts w:ascii="Cambria Math" w:eastAsia="Times New Roman" w:hAnsi="Cambria Math" w:cs="Times New Roman"/>
                  <w:sz w:val="24"/>
                  <w:szCs w:val="24"/>
                </w:rPr>
                <m:t>V</m:t>
              </m:r>
            </m:den>
          </m:f>
          <m:nary>
            <m:naryPr>
              <m:chr m:val="∑"/>
              <m:limLoc m:val="undOvr"/>
              <m:supHide m:val="on"/>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h</m:t>
              </m:r>
            </m:sub>
            <m:sup/>
            <m:e>
              <m:nary>
                <m:naryPr>
                  <m:chr m:val="∑"/>
                  <m:limLoc m:val="undOvr"/>
                  <m:supHide m:val="on"/>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k</m:t>
                  </m:r>
                </m:sub>
                <m:sup/>
                <m:e>
                  <m:nary>
                    <m:naryPr>
                      <m:chr m:val="∑"/>
                      <m:limLoc m:val="undOvr"/>
                      <m:supHide m:val="on"/>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l</m:t>
                      </m:r>
                    </m:sub>
                    <m:sup/>
                    <m:e>
                      <m:d>
                        <m:dPr>
                          <m:begChr m:val="|"/>
                          <m:endChr m:val="|"/>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hkl</m:t>
                              </m:r>
                            </m:sub>
                          </m:sSub>
                        </m:e>
                      </m:d>
                    </m:e>
                  </m:nary>
                </m:e>
              </m:nary>
            </m:e>
          </m:nary>
          <m:r>
            <w:rPr>
              <w:rFonts w:ascii="Cambria Math" w:eastAsia="Times New Roman" w:hAnsi="Cambria Math" w:cs="Times New Roman"/>
              <w:sz w:val="24"/>
              <w:szCs w:val="24"/>
            </w:rPr>
            <m:t>.exp</m:t>
          </m:r>
          <m:d>
            <m:dPr>
              <m:begChr m:val="["/>
              <m:endChr m:val="]"/>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φ</m:t>
                  </m:r>
                </m:e>
                <m:sub>
                  <m:r>
                    <w:rPr>
                      <w:rFonts w:ascii="Cambria Math" w:eastAsia="Times New Roman" w:hAnsi="Cambria Math" w:cs="Times New Roman"/>
                      <w:sz w:val="24"/>
                      <w:szCs w:val="24"/>
                    </w:rPr>
                    <m:t>hkl</m:t>
                  </m:r>
                </m:sub>
              </m:sSub>
              <m:r>
                <w:rPr>
                  <w:rFonts w:ascii="Cambria Math" w:eastAsia="Times New Roman" w:hAnsi="Cambria Math" w:cs="Times New Roman"/>
                  <w:sz w:val="24"/>
                  <w:szCs w:val="24"/>
                </w:rPr>
                <m:t>-i2π</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h.x+k.y+l.z</m:t>
                  </m:r>
                </m:e>
              </m:d>
            </m:e>
          </m:d>
          <m:r>
            <m:rPr>
              <m:sty m:val="p"/>
            </m:rPr>
            <w:rPr>
              <w:rFonts w:ascii="Cambria Math" w:eastAsia="Times New Roman" w:hAnsi="Cambria Math" w:cs="Times New Roman"/>
              <w:sz w:val="24"/>
              <w:szCs w:val="24"/>
              <w:lang w:val="en-US"/>
            </w:rPr>
            <m:t xml:space="preserve">         [III-2]</m:t>
          </m:r>
        </m:oMath>
      </m:oMathPara>
    </w:p>
    <w:p w:rsidR="008C665A" w:rsidRPr="00C96680" w:rsidRDefault="008C665A" w:rsidP="003F6845">
      <w:pPr>
        <w:spacing w:line="360" w:lineRule="auto"/>
        <w:ind w:firstLine="567"/>
        <w:jc w:val="both"/>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t xml:space="preserve">Donc la connaissance du facteur de structure F en module et en phase est une condition indispensable à la connaissance de </w:t>
      </w:r>
      <m:oMath>
        <m:r>
          <m:rPr>
            <m:sty m:val="p"/>
          </m:rPr>
          <w:rPr>
            <w:rFonts w:ascii="Cambria Math" w:eastAsia="Times New Roman" w:hAnsi="Cambria Math" w:cs="Times New Roman"/>
            <w:sz w:val="24"/>
            <w:szCs w:val="24"/>
          </w:rPr>
          <m:t>ρ</m:t>
        </m:r>
        <m:d>
          <m:dPr>
            <m:ctrlPr>
              <w:rPr>
                <w:rFonts w:ascii="Cambria Math" w:eastAsia="Times New Roman" w:hAnsi="Cambria Math" w:cs="Times New Roman"/>
                <w:sz w:val="24"/>
                <w:szCs w:val="24"/>
              </w:rPr>
            </m:ctrlPr>
          </m:dPr>
          <m:e>
            <m:r>
              <m:rPr>
                <m:sty m:val="p"/>
              </m:rPr>
              <w:rPr>
                <w:rFonts w:ascii="Cambria Math" w:eastAsia="Times New Roman" w:hAnsi="Cambria Math" w:cs="Times New Roman"/>
                <w:sz w:val="24"/>
                <w:szCs w:val="24"/>
              </w:rPr>
              <m:t>x,y,z</m:t>
            </m:r>
          </m:e>
        </m:d>
      </m:oMath>
      <w:r w:rsidRPr="00C96680">
        <w:rPr>
          <w:rFonts w:ascii="Times New Roman" w:eastAsia="Times New Roman" w:hAnsi="Times New Roman" w:cs="Times New Roman"/>
          <w:sz w:val="24"/>
          <w:szCs w:val="24"/>
        </w:rPr>
        <w:t xml:space="preserve"> pour tout (x, y, z) de la maille.</w:t>
      </w:r>
    </w:p>
    <w:p w:rsidR="008C665A" w:rsidRPr="00C96680" w:rsidRDefault="008C665A" w:rsidP="003F6845">
      <w:pPr>
        <w:spacing w:line="360" w:lineRule="auto"/>
        <w:ind w:firstLine="567"/>
        <w:jc w:val="both"/>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t xml:space="preserve">Les méthodes de résolution de la structure ont pour but la détermination des phases puis la construction de la distribution électronique </w:t>
      </w:r>
      <m:oMath>
        <m:r>
          <m:rPr>
            <m:sty m:val="p"/>
          </m:rPr>
          <w:rPr>
            <w:rFonts w:ascii="Cambria Math" w:eastAsia="Times New Roman" w:hAnsi="Cambria Math" w:cs="Times New Roman"/>
            <w:sz w:val="24"/>
            <w:szCs w:val="24"/>
          </w:rPr>
          <m:t>ρ</m:t>
        </m:r>
        <m:d>
          <m:dPr>
            <m:ctrlPr>
              <w:rPr>
                <w:rFonts w:ascii="Cambria Math" w:eastAsia="Times New Roman" w:hAnsi="Cambria Math" w:cs="Times New Roman"/>
                <w:sz w:val="24"/>
                <w:szCs w:val="24"/>
              </w:rPr>
            </m:ctrlPr>
          </m:dPr>
          <m:e>
            <m:r>
              <m:rPr>
                <m:sty m:val="p"/>
              </m:rPr>
              <w:rPr>
                <w:rFonts w:ascii="Cambria Math" w:eastAsia="Times New Roman" w:hAnsi="Cambria Math" w:cs="Times New Roman"/>
                <w:sz w:val="24"/>
                <w:szCs w:val="24"/>
              </w:rPr>
              <m:t>x,y,z</m:t>
            </m:r>
          </m:e>
        </m:d>
      </m:oMath>
      <w:r w:rsidRPr="00C96680">
        <w:rPr>
          <w:rFonts w:ascii="Times New Roman" w:eastAsia="Times New Roman" w:hAnsi="Times New Roman" w:cs="Times New Roman"/>
          <w:sz w:val="24"/>
          <w:szCs w:val="24"/>
        </w:rPr>
        <w:t>. Les maximas de cette distribution correspondent bien évidement aux positions des différents atomes dans la maille.</w:t>
      </w:r>
    </w:p>
    <w:p w:rsidR="008C665A" w:rsidRPr="00C96680" w:rsidRDefault="008C665A" w:rsidP="00255A52">
      <w:pPr>
        <w:spacing w:line="360" w:lineRule="auto"/>
        <w:ind w:firstLine="567"/>
        <w:jc w:val="both"/>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t>Les méthodes de résolution reposent sur une propriété remarquable de la série de Fourier : sa convergence. Elles consistent à établir un modèle approximatif de la structure par repérage des atomes lourds. A partir de cette hypothèse avec les données éventuellement disponibles : symétrie du groupe spatial, propriétés physico-chimiques des atomes et molécules de cristal ; on calcule les facteurs de structure et on déduit leurs phases. On attribue ces phases aux facteurs de structure observ</w:t>
      </w:r>
      <w:r w:rsidR="00255A52">
        <w:rPr>
          <w:rFonts w:ascii="Times New Roman" w:eastAsia="Times New Roman" w:hAnsi="Times New Roman" w:cs="Times New Roman"/>
          <w:sz w:val="24"/>
          <w:szCs w:val="24"/>
        </w:rPr>
        <w:t>é</w:t>
      </w:r>
      <w:r w:rsidRPr="00C96680">
        <w:rPr>
          <w:rFonts w:ascii="Times New Roman" w:eastAsia="Times New Roman" w:hAnsi="Times New Roman" w:cs="Times New Roman"/>
          <w:sz w:val="24"/>
          <w:szCs w:val="24"/>
        </w:rPr>
        <w:t>s et on effectue les synthèses de Fourier successives. Si le modèle de départ est correct, il y a convergence et les coordonn</w:t>
      </w:r>
      <w:r w:rsidR="00255A52">
        <w:rPr>
          <w:rFonts w:ascii="Times New Roman" w:eastAsia="Times New Roman" w:hAnsi="Times New Roman" w:cs="Times New Roman"/>
          <w:sz w:val="24"/>
          <w:szCs w:val="24"/>
        </w:rPr>
        <w:t>é</w:t>
      </w:r>
      <w:r w:rsidRPr="00C96680">
        <w:rPr>
          <w:rFonts w:ascii="Times New Roman" w:eastAsia="Times New Roman" w:hAnsi="Times New Roman" w:cs="Times New Roman"/>
          <w:sz w:val="24"/>
          <w:szCs w:val="24"/>
        </w:rPr>
        <w:t>s des atomes repérées sont affinées.</w:t>
      </w:r>
    </w:p>
    <w:p w:rsidR="008C665A" w:rsidRPr="00C96680" w:rsidRDefault="00FF54BB" w:rsidP="00211888">
      <w:pPr>
        <w:spacing w:line="360" w:lineRule="auto"/>
        <w:jc w:val="both"/>
        <w:outlineLvl w:val="0"/>
        <w:rPr>
          <w:rFonts w:ascii="Times New Roman" w:hAnsi="Times New Roman" w:cs="Times New Roman"/>
          <w:caps/>
          <w:sz w:val="24"/>
          <w:szCs w:val="24"/>
          <w:u w:val="single"/>
        </w:rPr>
      </w:pPr>
      <w:r w:rsidRPr="00C96680">
        <w:rPr>
          <w:rFonts w:ascii="Times New Roman" w:eastAsia="Times New Roman" w:hAnsi="Times New Roman" w:cs="Times New Roman"/>
          <w:b/>
          <w:bCs/>
          <w:sz w:val="24"/>
          <w:szCs w:val="24"/>
          <w:u w:val="single"/>
        </w:rPr>
        <w:t>1</w:t>
      </w:r>
      <w:r w:rsidR="008C665A" w:rsidRPr="00C96680">
        <w:rPr>
          <w:rFonts w:ascii="Times New Roman" w:hAnsi="Times New Roman" w:cs="Times New Roman"/>
          <w:b/>
          <w:bCs/>
          <w:caps/>
          <w:sz w:val="24"/>
          <w:szCs w:val="24"/>
          <w:u w:val="single"/>
        </w:rPr>
        <w:t>.3</w:t>
      </w:r>
      <w:r w:rsidR="000531EF">
        <w:rPr>
          <w:rFonts w:ascii="Times New Roman" w:hAnsi="Times New Roman" w:cs="Times New Roman"/>
          <w:b/>
          <w:bCs/>
          <w:caps/>
          <w:sz w:val="24"/>
          <w:szCs w:val="24"/>
          <w:u w:val="single"/>
        </w:rPr>
        <w:t>.</w:t>
      </w:r>
      <w:r w:rsidR="008C665A" w:rsidRPr="00C96680">
        <w:rPr>
          <w:rFonts w:ascii="Times New Roman" w:hAnsi="Times New Roman" w:cs="Times New Roman"/>
          <w:b/>
          <w:bCs/>
          <w:caps/>
          <w:sz w:val="24"/>
          <w:szCs w:val="24"/>
          <w:u w:val="single"/>
        </w:rPr>
        <w:t xml:space="preserve">  c</w:t>
      </w:r>
      <w:r w:rsidR="008C665A" w:rsidRPr="00C96680">
        <w:rPr>
          <w:rFonts w:ascii="Times New Roman" w:hAnsi="Times New Roman" w:cs="Times New Roman"/>
          <w:b/>
          <w:bCs/>
          <w:sz w:val="24"/>
          <w:szCs w:val="24"/>
          <w:u w:val="single"/>
        </w:rPr>
        <w:t xml:space="preserve">alcul </w:t>
      </w:r>
      <w:r w:rsidR="00596784">
        <w:rPr>
          <w:rFonts w:ascii="Times New Roman" w:hAnsi="Times New Roman" w:cs="Times New Roman"/>
          <w:b/>
          <w:bCs/>
          <w:sz w:val="24"/>
          <w:szCs w:val="24"/>
          <w:u w:val="single"/>
        </w:rPr>
        <w:t>des</w:t>
      </w:r>
      <w:r w:rsidR="008C665A" w:rsidRPr="00C96680">
        <w:rPr>
          <w:rFonts w:ascii="Times New Roman" w:hAnsi="Times New Roman" w:cs="Times New Roman"/>
          <w:b/>
          <w:bCs/>
          <w:sz w:val="24"/>
          <w:szCs w:val="24"/>
          <w:u w:val="single"/>
        </w:rPr>
        <w:t xml:space="preserve"> phases par Les méthodes directes</w:t>
      </w:r>
      <w:r w:rsidR="00252DF0" w:rsidRPr="00C96680">
        <w:rPr>
          <w:rFonts w:ascii="Times New Roman" w:eastAsia="Times New Roman" w:hAnsi="Times New Roman" w:cs="Times New Roman"/>
          <w:sz w:val="24"/>
          <w:szCs w:val="24"/>
          <w:u w:val="single"/>
        </w:rPr>
        <w:t>[</w:t>
      </w:r>
      <w:r w:rsidR="00252DF0">
        <w:rPr>
          <w:rFonts w:ascii="Times New Roman" w:eastAsia="Times New Roman" w:hAnsi="Times New Roman" w:cs="Times New Roman"/>
          <w:sz w:val="24"/>
          <w:szCs w:val="24"/>
          <w:u w:val="single"/>
        </w:rPr>
        <w:t>3</w:t>
      </w:r>
      <w:r w:rsidR="00211888">
        <w:rPr>
          <w:rFonts w:ascii="Times New Roman" w:eastAsia="Times New Roman" w:hAnsi="Times New Roman" w:cs="Times New Roman"/>
          <w:sz w:val="24"/>
          <w:szCs w:val="24"/>
          <w:u w:val="single"/>
        </w:rPr>
        <w:t>6</w:t>
      </w:r>
      <w:r w:rsidR="00252DF0" w:rsidRPr="00C96680">
        <w:rPr>
          <w:rFonts w:ascii="Times New Roman" w:eastAsia="Times New Roman" w:hAnsi="Times New Roman" w:cs="Times New Roman"/>
          <w:sz w:val="24"/>
          <w:szCs w:val="24"/>
          <w:u w:val="single"/>
        </w:rPr>
        <w:t>]:</w:t>
      </w:r>
    </w:p>
    <w:p w:rsidR="008C665A" w:rsidRPr="00C96680" w:rsidRDefault="008C665A" w:rsidP="003F6845">
      <w:pPr>
        <w:spacing w:line="360" w:lineRule="auto"/>
        <w:jc w:val="both"/>
        <w:outlineLvl w:val="0"/>
        <w:rPr>
          <w:rFonts w:ascii="Times New Roman" w:hAnsi="Times New Roman" w:cs="Times New Roman"/>
          <w:sz w:val="24"/>
          <w:szCs w:val="24"/>
        </w:rPr>
      </w:pPr>
      <w:r w:rsidRPr="00C96680">
        <w:rPr>
          <w:rFonts w:ascii="Times New Roman" w:hAnsi="Times New Roman" w:cs="Times New Roman"/>
          <w:sz w:val="24"/>
          <w:szCs w:val="24"/>
        </w:rPr>
        <w:t>Contrairement à la méthode de Patterson qui vise à déterminer un modèle structural sans passer par l’information de phase, les méthodes directes cherchent à retrouver la phase, ou plus exactement des restrictions sur les valeurs possibles de la phase, à partir des intensités mesurées. Ces méthodes reposent sur deux propriétés importantes de la densité électronique :</w:t>
      </w:r>
    </w:p>
    <w:p w:rsidR="008C665A" w:rsidRPr="00C96680" w:rsidRDefault="008C665A" w:rsidP="003F6845">
      <w:pPr>
        <w:numPr>
          <w:ilvl w:val="0"/>
          <w:numId w:val="15"/>
        </w:numPr>
        <w:spacing w:after="0" w:line="360" w:lineRule="auto"/>
        <w:jc w:val="both"/>
        <w:outlineLvl w:val="0"/>
        <w:rPr>
          <w:rFonts w:ascii="Times New Roman" w:hAnsi="Times New Roman" w:cs="Times New Roman"/>
          <w:sz w:val="24"/>
          <w:szCs w:val="24"/>
        </w:rPr>
      </w:pPr>
      <w:r w:rsidRPr="00C96680">
        <w:rPr>
          <w:rFonts w:ascii="Times New Roman" w:hAnsi="Times New Roman" w:cs="Times New Roman"/>
          <w:sz w:val="24"/>
          <w:szCs w:val="24"/>
        </w:rPr>
        <w:t xml:space="preserve">la densité électronique est positive en tous points </w:t>
      </w:r>
    </w:p>
    <w:p w:rsidR="008C665A" w:rsidRPr="00C96680" w:rsidRDefault="008C665A" w:rsidP="003F6845">
      <w:pPr>
        <w:numPr>
          <w:ilvl w:val="0"/>
          <w:numId w:val="15"/>
        </w:numPr>
        <w:spacing w:after="0" w:line="360" w:lineRule="auto"/>
        <w:jc w:val="both"/>
        <w:outlineLvl w:val="0"/>
        <w:rPr>
          <w:rFonts w:ascii="Times New Roman" w:hAnsi="Times New Roman" w:cs="Times New Roman"/>
          <w:sz w:val="24"/>
          <w:szCs w:val="24"/>
        </w:rPr>
      </w:pPr>
      <w:r w:rsidRPr="00C96680">
        <w:rPr>
          <w:rFonts w:ascii="Times New Roman" w:hAnsi="Times New Roman" w:cs="Times New Roman"/>
          <w:sz w:val="24"/>
          <w:szCs w:val="24"/>
        </w:rPr>
        <w:t>la structure est composée d’atomes discrets à symétrie sphérique.</w:t>
      </w:r>
    </w:p>
    <w:p w:rsidR="008C665A" w:rsidRPr="00C96680" w:rsidRDefault="008C665A" w:rsidP="003F6845">
      <w:pPr>
        <w:spacing w:line="360" w:lineRule="auto"/>
        <w:jc w:val="both"/>
        <w:outlineLvl w:val="0"/>
        <w:rPr>
          <w:rFonts w:ascii="Times New Roman" w:hAnsi="Times New Roman" w:cs="Times New Roman"/>
          <w:sz w:val="24"/>
          <w:szCs w:val="24"/>
        </w:rPr>
      </w:pPr>
      <w:r w:rsidRPr="00C96680">
        <w:rPr>
          <w:rFonts w:ascii="Times New Roman" w:hAnsi="Times New Roman" w:cs="Times New Roman"/>
          <w:sz w:val="24"/>
          <w:szCs w:val="24"/>
        </w:rPr>
        <w:t>Les algorithmes  de calcul  les plus connus sont MULTAN et SHELX.</w:t>
      </w:r>
    </w:p>
    <w:p w:rsidR="006F7FEA" w:rsidRDefault="008C665A" w:rsidP="004901F8">
      <w:pPr>
        <w:spacing w:line="360" w:lineRule="auto"/>
        <w:jc w:val="both"/>
        <w:rPr>
          <w:rFonts w:ascii="Times New Roman" w:hAnsi="Times New Roman" w:cs="Times New Roman"/>
          <w:sz w:val="24"/>
          <w:szCs w:val="24"/>
        </w:rPr>
      </w:pPr>
      <w:r w:rsidRPr="00C96680">
        <w:rPr>
          <w:rFonts w:ascii="Times New Roman" w:hAnsi="Times New Roman" w:cs="Times New Roman"/>
          <w:sz w:val="24"/>
          <w:szCs w:val="24"/>
        </w:rPr>
        <w:t xml:space="preserve">     </w:t>
      </w:r>
    </w:p>
    <w:p w:rsidR="006F7FEA" w:rsidRDefault="006F7FEA" w:rsidP="004901F8">
      <w:pPr>
        <w:spacing w:line="360" w:lineRule="auto"/>
        <w:jc w:val="both"/>
        <w:rPr>
          <w:rFonts w:ascii="Times New Roman" w:hAnsi="Times New Roman" w:cs="Times New Roman"/>
          <w:sz w:val="24"/>
          <w:szCs w:val="24"/>
        </w:rPr>
      </w:pPr>
    </w:p>
    <w:p w:rsidR="008C665A" w:rsidRPr="00C96680" w:rsidRDefault="004F2137" w:rsidP="004901F8">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fr-FR"/>
        </w:rPr>
        <w:lastRenderedPageBreak/>
        <w:pict>
          <v:group id="_x0000_s1294" style="position:absolute;left:0;text-align:left;margin-left:-9.4pt;margin-top:20.85pt;width:443.25pt;height:610.5pt;z-index:251659776" coordorigin="1200,1635" coordsize="8850,13125">
            <v:group id="_x0000_s1295" style="position:absolute;left:2115;top:1635;width:7935;height:13125" coordorigin="2115,1635" coordsize="7935,13125">
              <v:group id="_x0000_s1296" style="position:absolute;left:2115;top:1635;width:7935;height:13125" coordorigin="2115,1635" coordsize="7935,13125">
                <v:group id="_x0000_s1297" style="position:absolute;left:2265;top:11415;width:7605;height:3345" coordorigin="2265,11415" coordsize="7605,3345">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298" type="#_x0000_t84" style="position:absolute;left:2265;top:11415;width:7605;height:3345;mso-width-relative:margin;mso-height-relative:margin" adj="982" fillcolor="none" strokeweight="1pt">
                    <v:fill color2="#e5b8b7" focus="100%" type="gradient"/>
                    <v:shadow on="t" type="perspective" color="#622423" opacity=".5" offset="1pt" offset2="-3pt"/>
                  </v:shape>
                  <v:group id="_x0000_s1299" style="position:absolute;left:2615;top:11670;width:6940;height:2865" coordorigin="2615,11925" coordsize="6940,2865">
                    <v:shapetype id="_x0000_t202" coordsize="21600,21600" o:spt="202" path="m,l,21600r21600,l21600,xe">
                      <v:stroke joinstyle="miter"/>
                      <v:path gradientshapeok="t" o:connecttype="rect"/>
                    </v:shapetype>
                    <v:shape id="_x0000_s1300" type="#_x0000_t202" style="position:absolute;left:2615;top:11925;width:6940;height:2819;mso-width-relative:margin;mso-height-relative:margin" filled="f" stroked="f">
                      <v:textbox style="mso-next-textbox:#_x0000_s1300">
                        <w:txbxContent>
                          <w:p w:rsidR="00255A52" w:rsidRPr="00307FD5" w:rsidRDefault="00255A52" w:rsidP="008C665A">
                            <w:pPr>
                              <w:jc w:val="center"/>
                              <w:rPr>
                                <w:rFonts w:ascii="Bookman Old Style" w:hAnsi="Bookman Old Style" w:cs="Times New Roman"/>
                                <w:b/>
                                <w:bCs/>
                                <w:sz w:val="24"/>
                                <w:szCs w:val="24"/>
                              </w:rPr>
                            </w:pPr>
                            <w:r w:rsidRPr="00307FD5">
                              <w:rPr>
                                <w:rFonts w:ascii="Bookman Old Style" w:hAnsi="Bookman Old Style" w:cs="Times New Roman"/>
                                <w:b/>
                                <w:bCs/>
                                <w:sz w:val="24"/>
                                <w:szCs w:val="24"/>
                              </w:rPr>
                              <w:t>Calcul des phases à partir des positions</w:t>
                            </w:r>
                            <w:r w:rsidRPr="00307FD5">
                              <w:rPr>
                                <w:rFonts w:ascii="Bookman Old Style" w:hAnsi="Bookman Old Style" w:cs="Times New Roman"/>
                                <w:b/>
                                <w:bCs/>
                                <w:sz w:val="28"/>
                                <w:szCs w:val="28"/>
                              </w:rPr>
                              <w:t xml:space="preserve"> </w:t>
                            </w:r>
                          </w:p>
                          <w:p w:rsidR="00255A52" w:rsidRPr="00307FD5" w:rsidRDefault="00255A52" w:rsidP="008C665A">
                            <w:pPr>
                              <w:jc w:val="center"/>
                              <w:rPr>
                                <w:rFonts w:ascii="Bookman Old Style" w:hAnsi="Bookman Old Style" w:cs="Times New Roman"/>
                                <w:b/>
                                <w:bCs/>
                                <w:sz w:val="28"/>
                                <w:szCs w:val="28"/>
                              </w:rPr>
                            </w:pPr>
                            <w:r w:rsidRPr="00307FD5">
                              <w:rPr>
                                <w:rFonts w:ascii="Bookman Old Style" w:hAnsi="Bookman Old Style" w:cs="Times New Roman"/>
                                <w:b/>
                                <w:bCs/>
                                <w:sz w:val="24"/>
                                <w:szCs w:val="24"/>
                              </w:rPr>
                              <w:t>atomiques</w:t>
                            </w:r>
                            <w:r w:rsidRPr="00307FD5">
                              <w:rPr>
                                <w:rFonts w:ascii="Bookman Old Style" w:hAnsi="Bookman Old Style" w:cs="Times New Roman"/>
                                <w:b/>
                                <w:bCs/>
                                <w:sz w:val="28"/>
                                <w:szCs w:val="28"/>
                              </w:rPr>
                              <w:t xml:space="preserve"> </w:t>
                            </w:r>
                          </w:p>
                          <w:p w:rsidR="00255A52" w:rsidRPr="00357E35" w:rsidRDefault="00255A52" w:rsidP="008C665A">
                            <w:pPr>
                              <w:jc w:val="center"/>
                              <w:rPr>
                                <w:rFonts w:ascii="Bookman Old Style" w:hAnsi="Bookman Old Style" w:cs="Times New Roman"/>
                                <w:b/>
                                <w:bCs/>
                                <w:szCs w:val="28"/>
                              </w:rPr>
                            </w:pPr>
                            <m:oMathPara>
                              <m:oMath>
                                <m:func>
                                  <m:funcPr>
                                    <m:ctrlPr>
                                      <w:rPr>
                                        <w:rFonts w:ascii="Cambria Math" w:hAnsi="Cambria Math" w:cs="Times New Roman"/>
                                        <w:b/>
                                        <w:bCs/>
                                        <w:i/>
                                        <w:szCs w:val="24"/>
                                      </w:rPr>
                                    </m:ctrlPr>
                                  </m:funcPr>
                                  <m:fName>
                                    <m:r>
                                      <m:rPr>
                                        <m:sty m:val="b"/>
                                      </m:rPr>
                                      <w:rPr>
                                        <w:rFonts w:ascii="Cambria Math" w:hAnsi="Cambria Math" w:cs="Times New Roman"/>
                                        <w:szCs w:val="24"/>
                                      </w:rPr>
                                      <m:t>tan</m:t>
                                    </m:r>
                                  </m:fName>
                                  <m:e>
                                    <m:sSub>
                                      <m:sSubPr>
                                        <m:ctrlPr>
                                          <w:rPr>
                                            <w:rFonts w:ascii="Cambria Math" w:hAnsi="Cambria Math" w:cs="Times New Roman"/>
                                            <w:b/>
                                            <w:bCs/>
                                            <w:i/>
                                            <w:szCs w:val="24"/>
                                          </w:rPr>
                                        </m:ctrlPr>
                                      </m:sSubPr>
                                      <m:e>
                                        <m:r>
                                          <m:rPr>
                                            <m:sty m:val="bi"/>
                                          </m:rPr>
                                          <w:rPr>
                                            <w:rFonts w:ascii="Cambria Math" w:hAnsi="Cambria Math" w:cs="Times New Roman"/>
                                            <w:szCs w:val="24"/>
                                          </w:rPr>
                                          <m:t>φ</m:t>
                                        </m:r>
                                      </m:e>
                                      <m:sub>
                                        <m:r>
                                          <m:rPr>
                                            <m:sty m:val="bi"/>
                                          </m:rPr>
                                          <w:rPr>
                                            <w:rFonts w:ascii="Cambria Math" w:hAnsi="Cambria Math" w:cs="Times New Roman"/>
                                            <w:szCs w:val="24"/>
                                          </w:rPr>
                                          <m:t>hkl</m:t>
                                        </m:r>
                                      </m:sub>
                                    </m:sSub>
                                  </m:e>
                                </m:func>
                                <m:r>
                                  <m:rPr>
                                    <m:sty m:val="bi"/>
                                  </m:rPr>
                                  <w:rPr>
                                    <w:rFonts w:ascii="Cambria Math" w:hAnsi="Cambria Math" w:cs="Times New Roman"/>
                                    <w:szCs w:val="24"/>
                                  </w:rPr>
                                  <m:t>=</m:t>
                                </m:r>
                                <m:f>
                                  <m:fPr>
                                    <m:ctrlPr>
                                      <w:rPr>
                                        <w:rFonts w:ascii="Cambria Math" w:hAnsi="Cambria Math" w:cs="Times New Roman"/>
                                        <w:b/>
                                        <w:bCs/>
                                        <w:i/>
                                        <w:szCs w:val="24"/>
                                      </w:rPr>
                                    </m:ctrlPr>
                                  </m:fPr>
                                  <m:num>
                                    <m:sSub>
                                      <m:sSubPr>
                                        <m:ctrlPr>
                                          <w:rPr>
                                            <w:rFonts w:ascii="Cambria Math" w:hAnsi="Cambria Math" w:cs="Times New Roman"/>
                                            <w:b/>
                                            <w:bCs/>
                                            <w:i/>
                                            <w:szCs w:val="24"/>
                                          </w:rPr>
                                        </m:ctrlPr>
                                      </m:sSubPr>
                                      <m:e>
                                        <m:r>
                                          <m:rPr>
                                            <m:sty m:val="bi"/>
                                          </m:rPr>
                                          <w:rPr>
                                            <w:rFonts w:ascii="Cambria Math" w:hAnsi="Cambria Math" w:cs="Times New Roman"/>
                                            <w:szCs w:val="24"/>
                                          </w:rPr>
                                          <m:t xml:space="preserve">         f</m:t>
                                        </m:r>
                                      </m:e>
                                      <m:sub>
                                        <m:r>
                                          <m:rPr>
                                            <m:sty m:val="bi"/>
                                          </m:rPr>
                                          <w:rPr>
                                            <w:rFonts w:ascii="Cambria Math" w:hAnsi="Cambria Math" w:cs="Times New Roman"/>
                                            <w:szCs w:val="24"/>
                                          </w:rPr>
                                          <m:t>i</m:t>
                                        </m:r>
                                      </m:sub>
                                    </m:sSub>
                                    <m:r>
                                      <m:rPr>
                                        <m:sty m:val="bi"/>
                                      </m:rPr>
                                      <w:rPr>
                                        <w:rFonts w:ascii="Cambria Math" w:hAnsi="Cambria Math" w:cs="Times New Roman"/>
                                        <w:szCs w:val="24"/>
                                      </w:rPr>
                                      <m:t xml:space="preserve"> .2</m:t>
                                    </m:r>
                                    <m:func>
                                      <m:funcPr>
                                        <m:ctrlPr>
                                          <w:rPr>
                                            <w:rFonts w:ascii="Cambria Math" w:hAnsi="Cambria Math" w:cs="Times New Roman"/>
                                            <w:b/>
                                            <w:bCs/>
                                            <w:i/>
                                            <w:szCs w:val="24"/>
                                          </w:rPr>
                                        </m:ctrlPr>
                                      </m:funcPr>
                                      <m:fName>
                                        <m:r>
                                          <m:rPr>
                                            <m:sty m:val="b"/>
                                          </m:rPr>
                                          <w:rPr>
                                            <w:rFonts w:ascii="Cambria Math" w:hAnsi="Cambria Math" w:cs="Times New Roman"/>
                                            <w:szCs w:val="24"/>
                                          </w:rPr>
                                          <m:t>sin</m:t>
                                        </m:r>
                                      </m:fName>
                                      <m:e>
                                        <m:eqArr>
                                          <m:eqArrPr>
                                            <m:ctrlPr>
                                              <w:rPr>
                                                <w:rFonts w:ascii="Cambria Math" w:hAnsi="Cambria Math" w:cs="Times New Roman"/>
                                                <w:b/>
                                                <w:bCs/>
                                                <w:i/>
                                                <w:szCs w:val="24"/>
                                              </w:rPr>
                                            </m:ctrlPr>
                                          </m:eqArrPr>
                                          <m:e/>
                                          <m:e>
                                            <m:r>
                                              <m:rPr>
                                                <m:sty m:val="bi"/>
                                              </m:rPr>
                                              <w:rPr>
                                                <w:rFonts w:ascii="Cambria Math" w:hAnsi="Cambria Math" w:cs="Times New Roman"/>
                                                <w:szCs w:val="24"/>
                                              </w:rPr>
                                              <m:t>2</m:t>
                                            </m:r>
                                            <m:r>
                                              <m:rPr>
                                                <m:sty m:val="bi"/>
                                              </m:rPr>
                                              <w:rPr>
                                                <w:rFonts w:ascii="Cambria Math" w:hAnsi="Cambria Math" w:cs="Times New Roman"/>
                                                <w:szCs w:val="24"/>
                                              </w:rPr>
                                              <m:t>π</m:t>
                                            </m:r>
                                            <m:d>
                                              <m:dPr>
                                                <m:ctrlPr>
                                                  <w:rPr>
                                                    <w:rFonts w:ascii="Cambria Math" w:hAnsi="Cambria Math" w:cs="Times New Roman"/>
                                                    <w:b/>
                                                    <w:bCs/>
                                                    <w:i/>
                                                    <w:szCs w:val="24"/>
                                                  </w:rPr>
                                                </m:ctrlPr>
                                              </m:dPr>
                                              <m:e>
                                                <m:r>
                                                  <m:rPr>
                                                    <m:sty m:val="bi"/>
                                                  </m:rPr>
                                                  <w:rPr>
                                                    <w:rFonts w:ascii="Cambria Math" w:hAnsi="Cambria Math" w:cs="Times New Roman"/>
                                                    <w:szCs w:val="24"/>
                                                  </w:rPr>
                                                  <m:t>h.</m:t>
                                                </m:r>
                                                <m:sSub>
                                                  <m:sSubPr>
                                                    <m:ctrlPr>
                                                      <w:rPr>
                                                        <w:rFonts w:ascii="Cambria Math" w:hAnsi="Cambria Math" w:cs="Times New Roman"/>
                                                        <w:b/>
                                                        <w:bCs/>
                                                        <w:i/>
                                                        <w:szCs w:val="24"/>
                                                      </w:rPr>
                                                    </m:ctrlPr>
                                                  </m:sSubPr>
                                                  <m:e>
                                                    <m:r>
                                                      <m:rPr>
                                                        <m:sty m:val="bi"/>
                                                      </m:rPr>
                                                      <w:rPr>
                                                        <w:rFonts w:ascii="Cambria Math" w:hAnsi="Cambria Math" w:cs="Times New Roman"/>
                                                        <w:szCs w:val="24"/>
                                                      </w:rPr>
                                                      <m:t>x</m:t>
                                                    </m:r>
                                                  </m:e>
                                                  <m:sub>
                                                    <m:r>
                                                      <m:rPr>
                                                        <m:sty m:val="bi"/>
                                                      </m:rPr>
                                                      <w:rPr>
                                                        <w:rFonts w:ascii="Cambria Math" w:hAnsi="Cambria Math" w:cs="Times New Roman"/>
                                                        <w:szCs w:val="24"/>
                                                      </w:rPr>
                                                      <m:t>j</m:t>
                                                    </m:r>
                                                  </m:sub>
                                                </m:sSub>
                                                <m:r>
                                                  <m:rPr>
                                                    <m:sty m:val="bi"/>
                                                  </m:rPr>
                                                  <w:rPr>
                                                    <w:rFonts w:ascii="Cambria Math" w:hAnsi="Cambria Math" w:cs="Times New Roman"/>
                                                    <w:szCs w:val="24"/>
                                                  </w:rPr>
                                                  <m:t>+k.</m:t>
                                                </m:r>
                                                <m:sSub>
                                                  <m:sSubPr>
                                                    <m:ctrlPr>
                                                      <w:rPr>
                                                        <w:rFonts w:ascii="Cambria Math" w:hAnsi="Cambria Math" w:cs="Times New Roman"/>
                                                        <w:b/>
                                                        <w:bCs/>
                                                        <w:i/>
                                                        <w:szCs w:val="24"/>
                                                      </w:rPr>
                                                    </m:ctrlPr>
                                                  </m:sSubPr>
                                                  <m:e>
                                                    <m:r>
                                                      <m:rPr>
                                                        <m:sty m:val="bi"/>
                                                      </m:rPr>
                                                      <w:rPr>
                                                        <w:rFonts w:ascii="Cambria Math" w:hAnsi="Cambria Math" w:cs="Times New Roman"/>
                                                        <w:szCs w:val="24"/>
                                                      </w:rPr>
                                                      <m:t>y</m:t>
                                                    </m:r>
                                                  </m:e>
                                                  <m:sub>
                                                    <m:r>
                                                      <m:rPr>
                                                        <m:sty m:val="bi"/>
                                                      </m:rPr>
                                                      <w:rPr>
                                                        <w:rFonts w:ascii="Cambria Math" w:hAnsi="Cambria Math" w:cs="Times New Roman"/>
                                                        <w:szCs w:val="24"/>
                                                      </w:rPr>
                                                      <m:t>j</m:t>
                                                    </m:r>
                                                  </m:sub>
                                                </m:sSub>
                                                <m:r>
                                                  <m:rPr>
                                                    <m:sty m:val="bi"/>
                                                  </m:rPr>
                                                  <w:rPr>
                                                    <w:rFonts w:ascii="Cambria Math" w:hAnsi="Cambria Math" w:cs="Times New Roman"/>
                                                    <w:szCs w:val="24"/>
                                                  </w:rPr>
                                                  <m:t>+l.</m:t>
                                                </m:r>
                                                <m:sSub>
                                                  <m:sSubPr>
                                                    <m:ctrlPr>
                                                      <w:rPr>
                                                        <w:rFonts w:ascii="Cambria Math" w:hAnsi="Cambria Math" w:cs="Times New Roman"/>
                                                        <w:b/>
                                                        <w:bCs/>
                                                        <w:i/>
                                                        <w:szCs w:val="24"/>
                                                      </w:rPr>
                                                    </m:ctrlPr>
                                                  </m:sSubPr>
                                                  <m:e>
                                                    <m:r>
                                                      <m:rPr>
                                                        <m:sty m:val="bi"/>
                                                      </m:rPr>
                                                      <w:rPr>
                                                        <w:rFonts w:ascii="Cambria Math" w:hAnsi="Cambria Math" w:cs="Times New Roman"/>
                                                        <w:szCs w:val="24"/>
                                                      </w:rPr>
                                                      <m:t>z</m:t>
                                                    </m:r>
                                                  </m:e>
                                                  <m:sub>
                                                    <m:r>
                                                      <m:rPr>
                                                        <m:sty m:val="bi"/>
                                                      </m:rPr>
                                                      <w:rPr>
                                                        <w:rFonts w:ascii="Cambria Math" w:hAnsi="Cambria Math" w:cs="Times New Roman"/>
                                                        <w:szCs w:val="24"/>
                                                      </w:rPr>
                                                      <m:t>j</m:t>
                                                    </m:r>
                                                  </m:sub>
                                                </m:sSub>
                                              </m:e>
                                            </m:d>
                                            <m:ctrlPr>
                                              <w:rPr>
                                                <w:rFonts w:ascii="Cambria Math" w:eastAsia="Cambria Math" w:hAnsi="Cambria Math" w:cs="Cambria Math"/>
                                                <w:b/>
                                                <w:bCs/>
                                                <w:i/>
                                                <w:szCs w:val="24"/>
                                              </w:rPr>
                                            </m:ctrlPr>
                                          </m:e>
                                          <m:e/>
                                        </m:eqArr>
                                      </m:e>
                                    </m:func>
                                  </m:num>
                                  <m:den>
                                    <m:sSub>
                                      <m:sSubPr>
                                        <m:ctrlPr>
                                          <w:rPr>
                                            <w:rFonts w:ascii="Cambria Math" w:hAnsi="Cambria Math" w:cs="Times New Roman"/>
                                            <w:b/>
                                            <w:bCs/>
                                            <w:i/>
                                            <w:szCs w:val="24"/>
                                          </w:rPr>
                                        </m:ctrlPr>
                                      </m:sSubPr>
                                      <m:e>
                                        <m:r>
                                          <m:rPr>
                                            <m:sty m:val="bi"/>
                                          </m:rPr>
                                          <w:rPr>
                                            <w:rFonts w:ascii="Cambria Math" w:hAnsi="Cambria Math" w:cs="Times New Roman"/>
                                            <w:szCs w:val="24"/>
                                          </w:rPr>
                                          <m:t xml:space="preserve">        f</m:t>
                                        </m:r>
                                      </m:e>
                                      <m:sub>
                                        <m:r>
                                          <m:rPr>
                                            <m:sty m:val="bi"/>
                                          </m:rPr>
                                          <w:rPr>
                                            <w:rFonts w:ascii="Cambria Math" w:hAnsi="Cambria Math" w:cs="Times New Roman"/>
                                            <w:szCs w:val="24"/>
                                          </w:rPr>
                                          <m:t>i</m:t>
                                        </m:r>
                                      </m:sub>
                                    </m:sSub>
                                    <m:r>
                                      <m:rPr>
                                        <m:sty m:val="bi"/>
                                      </m:rPr>
                                      <w:rPr>
                                        <w:rFonts w:ascii="Cambria Math" w:hAnsi="Cambria Math" w:cs="Times New Roman"/>
                                        <w:szCs w:val="24"/>
                                      </w:rPr>
                                      <m:t xml:space="preserve"> .2</m:t>
                                    </m:r>
                                    <m:func>
                                      <m:funcPr>
                                        <m:ctrlPr>
                                          <w:rPr>
                                            <w:rFonts w:ascii="Cambria Math" w:hAnsi="Cambria Math" w:cs="Times New Roman"/>
                                            <w:b/>
                                            <w:bCs/>
                                            <w:i/>
                                            <w:szCs w:val="24"/>
                                          </w:rPr>
                                        </m:ctrlPr>
                                      </m:funcPr>
                                      <m:fName>
                                        <m:r>
                                          <m:rPr>
                                            <m:sty m:val="b"/>
                                          </m:rPr>
                                          <w:rPr>
                                            <w:rFonts w:ascii="Cambria Math" w:hAnsi="Cambria Math" w:cs="Times New Roman"/>
                                            <w:szCs w:val="24"/>
                                          </w:rPr>
                                          <m:t>cos</m:t>
                                        </m:r>
                                      </m:fName>
                                      <m:e>
                                        <m:r>
                                          <m:rPr>
                                            <m:sty m:val="bi"/>
                                          </m:rPr>
                                          <w:rPr>
                                            <w:rFonts w:ascii="Cambria Math" w:hAnsi="Cambria Math" w:cs="Times New Roman"/>
                                            <w:szCs w:val="24"/>
                                          </w:rPr>
                                          <m:t>2</m:t>
                                        </m:r>
                                        <m:r>
                                          <m:rPr>
                                            <m:sty m:val="bi"/>
                                          </m:rPr>
                                          <w:rPr>
                                            <w:rFonts w:ascii="Cambria Math" w:hAnsi="Cambria Math" w:cs="Times New Roman"/>
                                            <w:szCs w:val="24"/>
                                          </w:rPr>
                                          <m:t>π</m:t>
                                        </m:r>
                                        <m:d>
                                          <m:dPr>
                                            <m:ctrlPr>
                                              <w:rPr>
                                                <w:rFonts w:ascii="Cambria Math" w:hAnsi="Cambria Math" w:cs="Times New Roman"/>
                                                <w:b/>
                                                <w:bCs/>
                                                <w:i/>
                                                <w:szCs w:val="24"/>
                                              </w:rPr>
                                            </m:ctrlPr>
                                          </m:dPr>
                                          <m:e>
                                            <m:r>
                                              <m:rPr>
                                                <m:sty m:val="bi"/>
                                              </m:rPr>
                                              <w:rPr>
                                                <w:rFonts w:ascii="Cambria Math" w:hAnsi="Cambria Math" w:cs="Times New Roman"/>
                                                <w:szCs w:val="24"/>
                                              </w:rPr>
                                              <m:t>h.</m:t>
                                            </m:r>
                                            <m:sSub>
                                              <m:sSubPr>
                                                <m:ctrlPr>
                                                  <w:rPr>
                                                    <w:rFonts w:ascii="Cambria Math" w:hAnsi="Cambria Math" w:cs="Times New Roman"/>
                                                    <w:b/>
                                                    <w:bCs/>
                                                    <w:i/>
                                                    <w:szCs w:val="24"/>
                                                  </w:rPr>
                                                </m:ctrlPr>
                                              </m:sSubPr>
                                              <m:e>
                                                <m:r>
                                                  <m:rPr>
                                                    <m:sty m:val="bi"/>
                                                  </m:rPr>
                                                  <w:rPr>
                                                    <w:rFonts w:ascii="Cambria Math" w:hAnsi="Cambria Math" w:cs="Times New Roman"/>
                                                    <w:szCs w:val="24"/>
                                                  </w:rPr>
                                                  <m:t>x</m:t>
                                                </m:r>
                                              </m:e>
                                              <m:sub>
                                                <m:r>
                                                  <m:rPr>
                                                    <m:sty m:val="bi"/>
                                                  </m:rPr>
                                                  <w:rPr>
                                                    <w:rFonts w:ascii="Cambria Math" w:hAnsi="Cambria Math" w:cs="Times New Roman"/>
                                                    <w:szCs w:val="24"/>
                                                  </w:rPr>
                                                  <m:t>j</m:t>
                                                </m:r>
                                              </m:sub>
                                            </m:sSub>
                                            <m:r>
                                              <m:rPr>
                                                <m:sty m:val="bi"/>
                                              </m:rPr>
                                              <w:rPr>
                                                <w:rFonts w:ascii="Cambria Math" w:hAnsi="Cambria Math" w:cs="Times New Roman"/>
                                                <w:szCs w:val="24"/>
                                              </w:rPr>
                                              <m:t>+k.</m:t>
                                            </m:r>
                                            <m:sSub>
                                              <m:sSubPr>
                                                <m:ctrlPr>
                                                  <w:rPr>
                                                    <w:rFonts w:ascii="Cambria Math" w:hAnsi="Cambria Math" w:cs="Times New Roman"/>
                                                    <w:b/>
                                                    <w:bCs/>
                                                    <w:i/>
                                                    <w:szCs w:val="24"/>
                                                  </w:rPr>
                                                </m:ctrlPr>
                                              </m:sSubPr>
                                              <m:e>
                                                <m:r>
                                                  <m:rPr>
                                                    <m:sty m:val="bi"/>
                                                  </m:rPr>
                                                  <w:rPr>
                                                    <w:rFonts w:ascii="Cambria Math" w:hAnsi="Cambria Math" w:cs="Times New Roman"/>
                                                    <w:szCs w:val="24"/>
                                                  </w:rPr>
                                                  <m:t>y</m:t>
                                                </m:r>
                                              </m:e>
                                              <m:sub>
                                                <m:r>
                                                  <m:rPr>
                                                    <m:sty m:val="bi"/>
                                                  </m:rPr>
                                                  <w:rPr>
                                                    <w:rFonts w:ascii="Cambria Math" w:hAnsi="Cambria Math" w:cs="Times New Roman"/>
                                                    <w:szCs w:val="24"/>
                                                  </w:rPr>
                                                  <m:t>j</m:t>
                                                </m:r>
                                              </m:sub>
                                            </m:sSub>
                                            <m:r>
                                              <m:rPr>
                                                <m:sty m:val="bi"/>
                                              </m:rPr>
                                              <w:rPr>
                                                <w:rFonts w:ascii="Cambria Math" w:hAnsi="Cambria Math" w:cs="Times New Roman"/>
                                                <w:szCs w:val="24"/>
                                              </w:rPr>
                                              <m:t>+l.</m:t>
                                            </m:r>
                                            <m:sSub>
                                              <m:sSubPr>
                                                <m:ctrlPr>
                                                  <w:rPr>
                                                    <w:rFonts w:ascii="Cambria Math" w:hAnsi="Cambria Math" w:cs="Times New Roman"/>
                                                    <w:b/>
                                                    <w:bCs/>
                                                    <w:i/>
                                                    <w:szCs w:val="24"/>
                                                  </w:rPr>
                                                </m:ctrlPr>
                                              </m:sSubPr>
                                              <m:e>
                                                <m:r>
                                                  <m:rPr>
                                                    <m:sty m:val="bi"/>
                                                  </m:rPr>
                                                  <w:rPr>
                                                    <w:rFonts w:ascii="Cambria Math" w:hAnsi="Cambria Math" w:cs="Times New Roman"/>
                                                    <w:szCs w:val="24"/>
                                                  </w:rPr>
                                                  <m:t>z</m:t>
                                                </m:r>
                                              </m:e>
                                              <m:sub>
                                                <m:r>
                                                  <m:rPr>
                                                    <m:sty m:val="bi"/>
                                                  </m:rPr>
                                                  <w:rPr>
                                                    <w:rFonts w:ascii="Cambria Math" w:hAnsi="Cambria Math" w:cs="Times New Roman"/>
                                                    <w:szCs w:val="24"/>
                                                  </w:rPr>
                                                  <m:t>j</m:t>
                                                </m:r>
                                              </m:sub>
                                            </m:sSub>
                                          </m:e>
                                        </m:d>
                                      </m:e>
                                    </m:func>
                                  </m:den>
                                </m:f>
                              </m:oMath>
                            </m:oMathPara>
                          </w:p>
                        </w:txbxContent>
                      </v:textbox>
                    </v:shape>
                    <v:group id="_x0000_s1301" style="position:absolute;left:4590;top:13170;width:495;height:1620" coordorigin="4590,13920" coordsize="495,1620">
                      <v:shape id="_x0000_s1302" type="#_x0000_t202" style="position:absolute;left:4590;top:13920;width:495;height:825;mso-width-relative:margin;mso-height-relative:margin" filled="f" stroked="f">
                        <v:textbox style="mso-next-textbox:#_x0000_s1302">
                          <w:txbxContent>
                            <w:p w:rsidR="00255A52" w:rsidRDefault="00255A52" w:rsidP="008C665A">
                              <m:oMathPara>
                                <m:oMath>
                                  <m:nary>
                                    <m:naryPr>
                                      <m:chr m:val="∑"/>
                                      <m:limLoc m:val="undOvr"/>
                                      <m:supHide m:val="on"/>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j</m:t>
                                      </m:r>
                                    </m:sub>
                                    <m:sup/>
                                    <m:e/>
                                  </m:nary>
                                </m:oMath>
                              </m:oMathPara>
                            </w:p>
                          </w:txbxContent>
                        </v:textbox>
                      </v:shape>
                      <v:shape id="_x0000_s1303" type="#_x0000_t202" style="position:absolute;left:4590;top:14715;width:495;height:825;mso-width-relative:margin;mso-height-relative:margin" filled="f" stroked="f">
                        <v:textbox style="mso-next-textbox:#_x0000_s1303">
                          <w:txbxContent>
                            <w:p w:rsidR="00255A52" w:rsidRDefault="00255A52">
                              <m:oMathPara>
                                <m:oMath>
                                  <m:nary>
                                    <m:naryPr>
                                      <m:chr m:val="∑"/>
                                      <m:limLoc m:val="undOvr"/>
                                      <m:supHide m:val="on"/>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j</m:t>
                                      </m:r>
                                    </m:sub>
                                    <m:sup/>
                                    <m:e/>
                                  </m:nary>
                                </m:oMath>
                              </m:oMathPara>
                            </w:p>
                          </w:txbxContent>
                        </v:textbox>
                      </v:shape>
                    </v:group>
                  </v:group>
                </v:group>
                <v:group id="_x0000_s1304" style="position:absolute;left:2115;top:1635;width:7935;height:9705" coordorigin="2115,1635" coordsize="7935,9705">
                  <v:group id="_x0000_s1305" style="position:absolute;left:2685;top:1635;width:6780;height:2640" coordorigin="2685,1695" coordsize="6780,2640">
                    <v:shapetype id="_x0000_t4" coordsize="21600,21600" o:spt="4" path="m10800,l,10800,10800,21600,21600,10800xe">
                      <v:stroke joinstyle="miter"/>
                      <v:path gradientshapeok="t" o:connecttype="rect" textboxrect="5400,5400,16200,16200"/>
                    </v:shapetype>
                    <v:shape id="_x0000_s1306" type="#_x0000_t4" style="position:absolute;left:2685;top:1695;width:6780;height:2640;mso-width-relative:margin;mso-height-relative:margin" fillcolor="#d99594" strokeweight="3pt">
                      <v:fill color2="#f2dbdb" angle="-45" focus="-50%" type="gradient"/>
                      <v:stroke linestyle="thinThin"/>
                      <v:shadow on="t" type="perspective" color="#622423" opacity=".5" offset="1pt" offset2="-3pt"/>
                    </v:shape>
                    <v:shape id="_x0000_s1307" type="#_x0000_t202" style="position:absolute;left:3314;top:2730;width:5819;height:724;mso-height-percent:200;mso-height-percent:200;mso-width-relative:margin;mso-height-relative:margin" filled="f" stroked="f">
                      <v:textbox style="mso-next-textbox:#_x0000_s1307">
                        <w:txbxContent>
                          <w:p w:rsidR="00255A52" w:rsidRPr="00307FD5" w:rsidRDefault="00255A52" w:rsidP="00BB24CB">
                            <w:pPr>
                              <w:jc w:val="center"/>
                              <w:rPr>
                                <w:rFonts w:ascii="Bookman Old Style" w:hAnsi="Bookman Old Style" w:cs="Times New Roman"/>
                                <w:b/>
                                <w:bCs/>
                                <w:iCs/>
                                <w:sz w:val="24"/>
                                <w:szCs w:val="24"/>
                              </w:rPr>
                            </w:pPr>
                            <w:r w:rsidRPr="00307FD5">
                              <w:rPr>
                                <w:rFonts w:ascii="Bookman Old Style" w:hAnsi="Bookman Old Style" w:cs="Times New Roman"/>
                                <w:b/>
                                <w:bCs/>
                                <w:sz w:val="24"/>
                                <w:szCs w:val="24"/>
                              </w:rPr>
                              <w:t xml:space="preserve">Calcul approximatif des phases  </w:t>
                            </w:r>
                            <m:oMath>
                              <m:sSub>
                                <m:sSubPr>
                                  <m:ctrlPr>
                                    <w:rPr>
                                      <w:rFonts w:ascii="Cambria Math" w:hAnsi="Bookman Old Style" w:cs="Times New Roman"/>
                                      <w:b/>
                                      <w:bCs/>
                                      <w:iCs/>
                                      <w:sz w:val="24"/>
                                      <w:szCs w:val="24"/>
                                    </w:rPr>
                                  </m:ctrlPr>
                                </m:sSubPr>
                                <m:e>
                                  <m:r>
                                    <m:rPr>
                                      <m:sty m:val="b"/>
                                    </m:rPr>
                                    <w:rPr>
                                      <w:rFonts w:ascii="Cambria Math" w:hAnsi="Bookman Old Style" w:cs="Times New Roman"/>
                                      <w:sz w:val="24"/>
                                      <w:szCs w:val="24"/>
                                    </w:rPr>
                                    <m:t>φ</m:t>
                                  </m:r>
                                </m:e>
                                <m:sub>
                                  <m:r>
                                    <m:rPr>
                                      <m:sty m:val="b"/>
                                    </m:rPr>
                                    <w:rPr>
                                      <w:rFonts w:ascii="Cambria Math" w:hAnsi="Bookman Old Style" w:cs="Times New Roman"/>
                                      <w:sz w:val="24"/>
                                      <w:szCs w:val="24"/>
                                    </w:rPr>
                                    <m:t>hkl</m:t>
                                  </m:r>
                                </m:sub>
                              </m:sSub>
                            </m:oMath>
                          </w:p>
                        </w:txbxContent>
                      </v:textbox>
                    </v:shape>
                  </v:group>
                  <v:group id="_x0000_s1308" style="position:absolute;left:2130;top:4332;width:7905;height:3525" coordorigin="2130,4467" coordsize="7905,3525">
                    <v:shape id="_x0000_s1309" type="#_x0000_t4" style="position:absolute;left:2130;top:4467;width:7905;height:3525;mso-width-relative:margin;mso-height-relative:margin" fillcolor="#d99594" strokeweight="3pt">
                      <v:fill color2="#f2dbdb" angle="-45" focus="-50%" type="gradient"/>
                      <v:stroke linestyle="thinThin"/>
                      <v:shadow on="t" type="perspective" color="#622423" opacity=".5" offset="1pt" offset2="-3pt"/>
                    </v:shape>
                    <v:shape id="_x0000_s1310" type="#_x0000_t202" style="position:absolute;left:3283;top:5670;width:5819;height:1771;mso-height-percent:200;mso-height-percent:200;mso-width-relative:margin;mso-height-relative:margin" filled="f" stroked="f">
                      <v:textbox style="mso-next-textbox:#_x0000_s1310">
                        <w:txbxContent>
                          <w:p w:rsidR="00255A52" w:rsidRPr="00307FD5" w:rsidRDefault="00255A52" w:rsidP="00BB24CB">
                            <w:pPr>
                              <w:jc w:val="center"/>
                              <w:rPr>
                                <w:rFonts w:ascii="Bookman Old Style" w:hAnsi="Bookman Old Style" w:cs="Times New Roman"/>
                                <w:b/>
                                <w:bCs/>
                                <w:sz w:val="24"/>
                                <w:szCs w:val="24"/>
                              </w:rPr>
                            </w:pPr>
                            <w:r w:rsidRPr="00307FD5">
                              <w:rPr>
                                <w:rFonts w:ascii="Bookman Old Style" w:hAnsi="Bookman Old Style" w:cs="Times New Roman"/>
                                <w:b/>
                                <w:bCs/>
                                <w:sz w:val="24"/>
                                <w:szCs w:val="24"/>
                              </w:rPr>
                              <w:t>Construction de la fonction densité</w:t>
                            </w:r>
                          </w:p>
                          <w:p w:rsidR="00255A52" w:rsidRPr="00307FD5" w:rsidRDefault="00255A52" w:rsidP="008C665A">
                            <w:pPr>
                              <w:rPr>
                                <w:rFonts w:ascii="Bookman Old Style" w:hAnsi="Bookman Old Style" w:cs="Times New Roman"/>
                                <w:b/>
                                <w:bCs/>
                                <w:iCs/>
                                <w:sz w:val="24"/>
                                <w:szCs w:val="24"/>
                              </w:rPr>
                            </w:pPr>
                            <m:oMathPara>
                              <m:oMathParaPr>
                                <m:jc m:val="center"/>
                              </m:oMathParaPr>
                              <m:oMath>
                                <m:r>
                                  <m:rPr>
                                    <m:sty m:val="bi"/>
                                  </m:rPr>
                                  <w:rPr>
                                    <w:rFonts w:ascii="Cambria Math" w:hAnsi="Cambria Math" w:cs="Times New Roman"/>
                                    <w:sz w:val="24"/>
                                    <w:szCs w:val="24"/>
                                  </w:rPr>
                                  <m:t>ρ</m:t>
                                </m:r>
                                <m:d>
                                  <m:dPr>
                                    <m:ctrlPr>
                                      <w:rPr>
                                        <w:rFonts w:ascii="Cambria Math" w:hAnsi="Cambria Math" w:cs="Times New Roman"/>
                                        <w:b/>
                                        <w:bCs/>
                                        <w:i/>
                                        <w:iCs/>
                                        <w:sz w:val="24"/>
                                        <w:szCs w:val="24"/>
                                      </w:rPr>
                                    </m:ctrlPr>
                                  </m:dPr>
                                  <m:e>
                                    <m:r>
                                      <m:rPr>
                                        <m:sty m:val="bi"/>
                                      </m:rPr>
                                      <w:rPr>
                                        <w:rFonts w:ascii="Cambria Math" w:hAnsi="Cambria Math" w:cs="Times New Roman"/>
                                        <w:sz w:val="24"/>
                                        <w:szCs w:val="24"/>
                                      </w:rPr>
                                      <m:t>x,y,z</m:t>
                                    </m:r>
                                  </m:e>
                                </m:d>
                                <m:r>
                                  <m:rPr>
                                    <m:sty m:val="bi"/>
                                  </m:rPr>
                                  <w:rPr>
                                    <w:rFonts w:ascii="Cambria Math" w:hAnsi="Cambria Math" w:cs="Times New Roman"/>
                                    <w:sz w:val="24"/>
                                    <w:szCs w:val="24"/>
                                  </w:rPr>
                                  <m:t>=</m:t>
                                </m:r>
                                <m:f>
                                  <m:fPr>
                                    <m:ctrlPr>
                                      <w:rPr>
                                        <w:rFonts w:ascii="Cambria Math" w:hAnsi="Cambria Math" w:cs="Times New Roman"/>
                                        <w:b/>
                                        <w:bCs/>
                                        <w:i/>
                                        <w:iCs/>
                                        <w:sz w:val="24"/>
                                        <w:szCs w:val="24"/>
                                      </w:rPr>
                                    </m:ctrlPr>
                                  </m:fPr>
                                  <m:num>
                                    <m:r>
                                      <m:rPr>
                                        <m:sty m:val="bi"/>
                                      </m:rPr>
                                      <w:rPr>
                                        <w:rFonts w:ascii="Cambria Math" w:hAnsi="Cambria Math" w:cs="Times New Roman"/>
                                        <w:sz w:val="24"/>
                                        <w:szCs w:val="24"/>
                                      </w:rPr>
                                      <m:t>1</m:t>
                                    </m:r>
                                  </m:num>
                                  <m:den>
                                    <m:r>
                                      <m:rPr>
                                        <m:sty m:val="bi"/>
                                      </m:rPr>
                                      <w:rPr>
                                        <w:rFonts w:ascii="Cambria Math" w:hAnsi="Cambria Math" w:cs="Times New Roman"/>
                                        <w:sz w:val="24"/>
                                        <w:szCs w:val="24"/>
                                      </w:rPr>
                                      <m:t>V</m:t>
                                    </m:r>
                                  </m:den>
                                </m:f>
                                <m:nary>
                                  <m:naryPr>
                                    <m:chr m:val="∑"/>
                                    <m:limLoc m:val="undOvr"/>
                                    <m:supHide m:val="on"/>
                                    <m:ctrlPr>
                                      <w:rPr>
                                        <w:rFonts w:ascii="Cambria Math" w:hAnsi="Cambria Math" w:cs="Times New Roman"/>
                                        <w:b/>
                                        <w:bCs/>
                                        <w:i/>
                                        <w:iCs/>
                                        <w:sz w:val="24"/>
                                        <w:szCs w:val="24"/>
                                      </w:rPr>
                                    </m:ctrlPr>
                                  </m:naryPr>
                                  <m:sub>
                                    <m:r>
                                      <m:rPr>
                                        <m:sty m:val="bi"/>
                                      </m:rPr>
                                      <w:rPr>
                                        <w:rFonts w:ascii="Cambria Math" w:hAnsi="Cambria Math" w:cs="Times New Roman"/>
                                        <w:sz w:val="24"/>
                                        <w:szCs w:val="24"/>
                                      </w:rPr>
                                      <m:t>h</m:t>
                                    </m:r>
                                  </m:sub>
                                  <m:sup/>
                                  <m:e>
                                    <m:nary>
                                      <m:naryPr>
                                        <m:chr m:val="∑"/>
                                        <m:limLoc m:val="undOvr"/>
                                        <m:supHide m:val="on"/>
                                        <m:ctrlPr>
                                          <w:rPr>
                                            <w:rFonts w:ascii="Cambria Math" w:hAnsi="Cambria Math" w:cs="Times New Roman"/>
                                            <w:b/>
                                            <w:bCs/>
                                            <w:i/>
                                            <w:iCs/>
                                            <w:sz w:val="24"/>
                                            <w:szCs w:val="24"/>
                                          </w:rPr>
                                        </m:ctrlPr>
                                      </m:naryPr>
                                      <m:sub>
                                        <m:r>
                                          <m:rPr>
                                            <m:sty m:val="bi"/>
                                          </m:rPr>
                                          <w:rPr>
                                            <w:rFonts w:ascii="Cambria Math" w:hAnsi="Cambria Math" w:cs="Times New Roman"/>
                                            <w:sz w:val="24"/>
                                            <w:szCs w:val="24"/>
                                          </w:rPr>
                                          <m:t>k</m:t>
                                        </m:r>
                                      </m:sub>
                                      <m:sup/>
                                      <m:e>
                                        <m:nary>
                                          <m:naryPr>
                                            <m:chr m:val="∑"/>
                                            <m:limLoc m:val="undOvr"/>
                                            <m:supHide m:val="on"/>
                                            <m:ctrlPr>
                                              <w:rPr>
                                                <w:rFonts w:ascii="Cambria Math" w:hAnsi="Cambria Math" w:cs="Times New Roman"/>
                                                <w:b/>
                                                <w:bCs/>
                                                <w:i/>
                                                <w:iCs/>
                                                <w:sz w:val="24"/>
                                                <w:szCs w:val="24"/>
                                              </w:rPr>
                                            </m:ctrlPr>
                                          </m:naryPr>
                                          <m:sub>
                                            <m:r>
                                              <m:rPr>
                                                <m:sty m:val="bi"/>
                                              </m:rPr>
                                              <w:rPr>
                                                <w:rFonts w:ascii="Cambria Math" w:hAnsi="Cambria Math" w:cs="Times New Roman"/>
                                                <w:sz w:val="24"/>
                                                <w:szCs w:val="24"/>
                                              </w:rPr>
                                              <m:t>l</m:t>
                                            </m:r>
                                          </m:sub>
                                          <m:sup/>
                                          <m:e>
                                            <m:d>
                                              <m:dPr>
                                                <m:begChr m:val="|"/>
                                                <m:endChr m:val="|"/>
                                                <m:ctrlPr>
                                                  <w:rPr>
                                                    <w:rFonts w:ascii="Cambria Math" w:hAnsi="Cambria Math" w:cs="Times New Roman"/>
                                                    <w:b/>
                                                    <w:bCs/>
                                                    <w:i/>
                                                    <w:iCs/>
                                                    <w:sz w:val="24"/>
                                                    <w:szCs w:val="24"/>
                                                  </w:rPr>
                                                </m:ctrlPr>
                                              </m:dPr>
                                              <m:e>
                                                <m:sSub>
                                                  <m:sSubPr>
                                                    <m:ctrlPr>
                                                      <w:rPr>
                                                        <w:rFonts w:ascii="Cambria Math" w:hAnsi="Cambria Math" w:cs="Times New Roman"/>
                                                        <w:b/>
                                                        <w:bCs/>
                                                        <w:i/>
                                                        <w:iCs/>
                                                        <w:sz w:val="24"/>
                                                        <w:szCs w:val="24"/>
                                                      </w:rPr>
                                                    </m:ctrlPr>
                                                  </m:sSubPr>
                                                  <m:e>
                                                    <m:r>
                                                      <m:rPr>
                                                        <m:sty m:val="bi"/>
                                                      </m:rPr>
                                                      <w:rPr>
                                                        <w:rFonts w:ascii="Cambria Math" w:hAnsi="Cambria Math" w:cs="Times New Roman"/>
                                                        <w:sz w:val="24"/>
                                                        <w:szCs w:val="24"/>
                                                      </w:rPr>
                                                      <m:t>F</m:t>
                                                    </m:r>
                                                  </m:e>
                                                  <m:sub>
                                                    <m:r>
                                                      <m:rPr>
                                                        <m:sty m:val="bi"/>
                                                      </m:rPr>
                                                      <w:rPr>
                                                        <w:rFonts w:ascii="Cambria Math" w:hAnsi="Cambria Math" w:cs="Times New Roman"/>
                                                        <w:sz w:val="24"/>
                                                        <w:szCs w:val="24"/>
                                                      </w:rPr>
                                                      <m:t>obs</m:t>
                                                    </m:r>
                                                  </m:sub>
                                                </m:sSub>
                                              </m:e>
                                            </m:d>
                                          </m:e>
                                        </m:nary>
                                      </m:e>
                                    </m:nary>
                                  </m:e>
                                </m:nary>
                                <m:sSup>
                                  <m:sSupPr>
                                    <m:ctrlPr>
                                      <w:rPr>
                                        <w:rFonts w:ascii="Cambria Math" w:hAnsi="Cambria Math" w:cs="Times New Roman"/>
                                        <w:b/>
                                        <w:bCs/>
                                        <w:i/>
                                        <w:iCs/>
                                        <w:sz w:val="24"/>
                                        <w:szCs w:val="24"/>
                                      </w:rPr>
                                    </m:ctrlPr>
                                  </m:sSupPr>
                                  <m:e>
                                    <m:r>
                                      <m:rPr>
                                        <m:sty m:val="bi"/>
                                      </m:rPr>
                                      <w:rPr>
                                        <w:rFonts w:ascii="Cambria Math" w:hAnsi="Cambria Math" w:cs="Times New Roman"/>
                                        <w:sz w:val="24"/>
                                        <w:szCs w:val="24"/>
                                      </w:rPr>
                                      <m:t>e</m:t>
                                    </m:r>
                                  </m:e>
                                  <m:sup>
                                    <m:r>
                                      <m:rPr>
                                        <m:sty m:val="bi"/>
                                      </m:rPr>
                                      <w:rPr>
                                        <w:rFonts w:ascii="Cambria Math" w:hAnsi="Cambria Math" w:cs="Times New Roman"/>
                                        <w:sz w:val="24"/>
                                        <w:szCs w:val="24"/>
                                      </w:rPr>
                                      <m:t>i</m:t>
                                    </m:r>
                                    <m:sSub>
                                      <m:sSubPr>
                                        <m:ctrlPr>
                                          <w:rPr>
                                            <w:rFonts w:ascii="Cambria Math" w:hAnsi="Cambria Math" w:cs="Times New Roman"/>
                                            <w:b/>
                                            <w:bCs/>
                                            <w:i/>
                                            <w:iCs/>
                                            <w:sz w:val="24"/>
                                            <w:szCs w:val="24"/>
                                          </w:rPr>
                                        </m:ctrlPr>
                                      </m:sSubPr>
                                      <m:e>
                                        <m:r>
                                          <m:rPr>
                                            <m:sty m:val="bi"/>
                                          </m:rPr>
                                          <w:rPr>
                                            <w:rFonts w:ascii="Cambria Math" w:hAnsi="Cambria Math" w:cs="Times New Roman"/>
                                            <w:sz w:val="24"/>
                                            <w:szCs w:val="24"/>
                                          </w:rPr>
                                          <m:t>ρ</m:t>
                                        </m:r>
                                      </m:e>
                                      <m:sub>
                                        <m:r>
                                          <m:rPr>
                                            <m:sty m:val="bi"/>
                                          </m:rPr>
                                          <w:rPr>
                                            <w:rFonts w:ascii="Cambria Math" w:hAnsi="Cambria Math" w:cs="Times New Roman"/>
                                            <w:sz w:val="24"/>
                                            <w:szCs w:val="24"/>
                                          </w:rPr>
                                          <m:t>nkl</m:t>
                                        </m:r>
                                      </m:sub>
                                    </m:sSub>
                                  </m:sup>
                                </m:sSup>
                              </m:oMath>
                            </m:oMathPara>
                          </w:p>
                        </w:txbxContent>
                      </v:textbox>
                    </v:shape>
                  </v:group>
                  <v:group id="_x0000_s1311" style="position:absolute;left:2115;top:7950;width:7935;height:3390" coordorigin="2115,7950" coordsize="7935,3390">
                    <v:shape id="_x0000_s1312" type="#_x0000_t4" style="position:absolute;left:2115;top:7950;width:7935;height:3390;mso-width-relative:margin;mso-height-relative:margin" fillcolor="#d99594" strokeweight="3pt">
                      <v:fill color2="#f2dbdb" angle="-45" focus="-50%" type="gradient"/>
                      <v:stroke linestyle="thinThin"/>
                      <v:shadow on="t" type="perspective" color="#622423" opacity=".5" offset="1pt" offset2="-3pt"/>
                    </v:shape>
                    <v:shape id="_x0000_s1313" type="#_x0000_t202" style="position:absolute;left:3194;top:9002;width:5819;height:1678;mso-height-percent:200;mso-height-percent:200;mso-width-relative:margin;mso-height-relative:margin" filled="f" stroked="f">
                      <v:textbox style="mso-next-textbox:#_x0000_s1313">
                        <w:txbxContent>
                          <w:p w:rsidR="00255A52" w:rsidRPr="00307FD5" w:rsidRDefault="00255A52" w:rsidP="008C665A">
                            <w:pPr>
                              <w:jc w:val="center"/>
                              <w:rPr>
                                <w:rFonts w:ascii="Bookman Old Style" w:hAnsi="Bookman Old Style" w:cs="Times New Roman"/>
                                <w:b/>
                                <w:bCs/>
                                <w:sz w:val="24"/>
                                <w:szCs w:val="24"/>
                              </w:rPr>
                            </w:pPr>
                            <w:r w:rsidRPr="00307FD5">
                              <w:rPr>
                                <w:rFonts w:ascii="Bookman Old Style" w:hAnsi="Bookman Old Style" w:cs="Times New Roman"/>
                                <w:b/>
                                <w:bCs/>
                                <w:sz w:val="24"/>
                                <w:szCs w:val="24"/>
                              </w:rPr>
                              <w:t>Détermination des maximas de la fonction densité</w:t>
                            </w:r>
                          </w:p>
                          <w:p w:rsidR="00255A52" w:rsidRPr="00307FD5" w:rsidRDefault="00255A52" w:rsidP="00BB24CB">
                            <w:pPr>
                              <w:jc w:val="center"/>
                              <w:rPr>
                                <w:rFonts w:ascii="Bookman Old Style" w:hAnsi="Bookman Old Style" w:cs="Times New Roman"/>
                                <w:b/>
                                <w:bCs/>
                                <w:iCs/>
                                <w:sz w:val="24"/>
                                <w:szCs w:val="24"/>
                              </w:rPr>
                            </w:pPr>
                            <w:r w:rsidRPr="00307FD5">
                              <w:rPr>
                                <w:rFonts w:ascii="Bookman Old Style" w:hAnsi="Bookman Old Style" w:cs="Times New Roman"/>
                                <w:b/>
                                <w:bCs/>
                                <w:sz w:val="24"/>
                                <w:szCs w:val="24"/>
                              </w:rPr>
                              <w:t>x</w:t>
                            </w:r>
                            <w:r w:rsidRPr="00307FD5">
                              <w:rPr>
                                <w:rFonts w:ascii="Bookman Old Style" w:hAnsi="Bookman Old Style" w:cs="Times New Roman"/>
                                <w:b/>
                                <w:bCs/>
                                <w:sz w:val="24"/>
                                <w:szCs w:val="24"/>
                                <w:vertAlign w:val="subscript"/>
                              </w:rPr>
                              <w:t>j</w:t>
                            </w:r>
                            <w:r w:rsidRPr="00307FD5">
                              <w:rPr>
                                <w:rFonts w:ascii="Bookman Old Style" w:hAnsi="Bookman Old Style" w:cs="Times New Roman"/>
                                <w:b/>
                                <w:bCs/>
                                <w:sz w:val="24"/>
                                <w:szCs w:val="24"/>
                              </w:rPr>
                              <w:t>, y</w:t>
                            </w:r>
                            <w:r w:rsidRPr="00307FD5">
                              <w:rPr>
                                <w:rFonts w:ascii="Bookman Old Style" w:hAnsi="Bookman Old Style" w:cs="Times New Roman"/>
                                <w:b/>
                                <w:bCs/>
                                <w:sz w:val="24"/>
                                <w:szCs w:val="24"/>
                                <w:vertAlign w:val="subscript"/>
                              </w:rPr>
                              <w:t>j</w:t>
                            </w:r>
                            <w:r w:rsidRPr="00307FD5">
                              <w:rPr>
                                <w:rFonts w:ascii="Bookman Old Style" w:hAnsi="Bookman Old Style" w:cs="Times New Roman"/>
                                <w:b/>
                                <w:bCs/>
                                <w:sz w:val="24"/>
                                <w:szCs w:val="24"/>
                              </w:rPr>
                              <w:t>, z</w:t>
                            </w:r>
                            <w:r w:rsidRPr="00307FD5">
                              <w:rPr>
                                <w:rFonts w:ascii="Bookman Old Style" w:hAnsi="Bookman Old Style" w:cs="Times New Roman"/>
                                <w:b/>
                                <w:bCs/>
                                <w:sz w:val="24"/>
                                <w:szCs w:val="24"/>
                                <w:vertAlign w:val="subscript"/>
                              </w:rPr>
                              <w:t>j</w:t>
                            </w:r>
                            <w:r w:rsidRPr="00307FD5">
                              <w:rPr>
                                <w:rFonts w:ascii="Bookman Old Style" w:hAnsi="Bookman Old Style" w:cs="Times New Roman"/>
                                <w:b/>
                                <w:bCs/>
                                <w:sz w:val="24"/>
                                <w:szCs w:val="24"/>
                              </w:rPr>
                              <w:t> : positions atomiques</w:t>
                            </w:r>
                          </w:p>
                        </w:txbxContent>
                      </v:textbox>
                    </v:shape>
                  </v:group>
                </v:group>
              </v:group>
              <v:group id="_x0000_s1314" style="position:absolute;left:3945;top:3765;width:4290;height:1245" coordorigin="3945,3765" coordsize="4290,1245">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315" type="#_x0000_t67" style="position:absolute;left:3945;top:3765;width:210;height:1245;mso-width-relative:margin;mso-height-relative:margin" strokecolor="red" strokeweight="3pt">
                  <v:stroke linestyle="thinThin"/>
                </v:shape>
                <v:shape id="_x0000_s1316" type="#_x0000_t67" style="position:absolute;left:8025;top:3765;width:210;height:1245;mso-width-relative:margin;mso-height-relative:margin" strokecolor="red" strokeweight="3pt">
                  <v:stroke linestyle="thinThin"/>
                </v:shape>
              </v:group>
              <v:group id="_x0000_s1317" style="position:absolute;left:3945;top:7306;width:4290;height:1245" coordorigin="3945,3765" coordsize="4290,1245">
                <v:shape id="_x0000_s1318" type="#_x0000_t67" style="position:absolute;left:3945;top:3765;width:210;height:1245;mso-width-relative:margin;mso-height-relative:margin" strokecolor="red" strokeweight="3pt">
                  <v:stroke linestyle="thinThin"/>
                </v:shape>
                <v:shape id="_x0000_s1319" type="#_x0000_t67" style="position:absolute;left:8025;top:3765;width:210;height:1245;mso-width-relative:margin;mso-height-relative:margin" strokecolor="red" strokeweight="3pt">
                  <v:stroke linestyle="thinThin"/>
                </v:shape>
              </v:group>
              <v:group id="_x0000_s1320" style="position:absolute;left:3945;top:10725;width:4290;height:465" coordorigin="3945,3765" coordsize="4290,1245">
                <v:shape id="_x0000_s1321" type="#_x0000_t67" style="position:absolute;left:3945;top:3765;width:210;height:1245;mso-width-relative:margin;mso-height-relative:margin" strokecolor="red" strokeweight="3pt">
                  <v:stroke linestyle="thinThin"/>
                </v:shape>
                <v:shape id="_x0000_s1322" type="#_x0000_t67" style="position:absolute;left:8025;top:3765;width:210;height:1245;mso-width-relative:margin;mso-height-relative:margin" strokecolor="red" strokeweight="3pt">
                  <v:stroke linestyle="thinThin"/>
                </v:shape>
              </v:group>
            </v:group>
            <v:shapetype id="_x0000_t32" coordsize="21600,21600" o:spt="32" o:oned="t" path="m,l21600,21600e" filled="f">
              <v:path arrowok="t" fillok="f" o:connecttype="none"/>
              <o:lock v:ext="edit" shapetype="t"/>
            </v:shapetype>
            <v:shape id="_x0000_s1323" type="#_x0000_t32" style="position:absolute;left:1200;top:13095;width:1065;height:0;flip:x;mso-width-relative:margin;mso-height-relative:margin" o:connectortype="straight" strokeweight="3pt"/>
            <v:shape id="_x0000_s1324" type="#_x0000_t32" style="position:absolute;left:1230;top:6087;width:0;height:7008;flip:y;mso-width-relative:margin;mso-height-relative:margin" o:connectortype="straight" strokeweight="3pt"/>
            <v:shape id="_x0000_s1325" type="#_x0000_t32" style="position:absolute;left:1200;top:6087;width:915;height:0;mso-width-relative:margin;mso-height-relative:margin" o:connectortype="straight" strokeweight="3pt">
              <v:stroke endarrow="classic" endarrowwidth="wide" endarrowlength="long"/>
            </v:shape>
          </v:group>
        </w:pict>
      </w:r>
      <w:r w:rsidR="008C665A" w:rsidRPr="00C96680">
        <w:rPr>
          <w:rFonts w:ascii="Times New Roman" w:eastAsia="Times New Roman" w:hAnsi="Times New Roman" w:cs="Times New Roman"/>
          <w:sz w:val="24"/>
          <w:szCs w:val="24"/>
        </w:rPr>
        <w:t>Le mécanisme de la résolution  d’une structure est schématisé par l’organigramme suivant :</w:t>
      </w:r>
    </w:p>
    <w:p w:rsidR="008C665A" w:rsidRPr="00C96680" w:rsidRDefault="008C665A" w:rsidP="003F6845">
      <w:pPr>
        <w:spacing w:line="360" w:lineRule="auto"/>
        <w:jc w:val="both"/>
        <w:rPr>
          <w:rFonts w:ascii="Times New Roman" w:eastAsia="Times New Roman" w:hAnsi="Times New Roman" w:cs="Times New Roman"/>
          <w:sz w:val="24"/>
          <w:szCs w:val="24"/>
        </w:rPr>
      </w:pPr>
    </w:p>
    <w:p w:rsidR="008C665A" w:rsidRPr="00C96680" w:rsidRDefault="008C665A" w:rsidP="003F6845">
      <w:pPr>
        <w:spacing w:line="360" w:lineRule="auto"/>
        <w:jc w:val="both"/>
        <w:rPr>
          <w:rFonts w:ascii="Times New Roman" w:eastAsia="Times New Roman" w:hAnsi="Times New Roman" w:cs="Times New Roman"/>
          <w:sz w:val="24"/>
          <w:szCs w:val="24"/>
        </w:rPr>
      </w:pPr>
    </w:p>
    <w:p w:rsidR="008C665A" w:rsidRPr="00C96680" w:rsidRDefault="008C665A" w:rsidP="003F6845">
      <w:pPr>
        <w:spacing w:line="360" w:lineRule="auto"/>
        <w:jc w:val="both"/>
        <w:rPr>
          <w:rFonts w:ascii="Times New Roman" w:eastAsia="Times New Roman" w:hAnsi="Times New Roman" w:cs="Times New Roman"/>
          <w:sz w:val="24"/>
          <w:szCs w:val="24"/>
        </w:rPr>
      </w:pPr>
    </w:p>
    <w:p w:rsidR="008C665A" w:rsidRPr="00C96680" w:rsidRDefault="008C665A" w:rsidP="003F6845">
      <w:pPr>
        <w:spacing w:line="360" w:lineRule="auto"/>
        <w:jc w:val="both"/>
        <w:rPr>
          <w:rFonts w:ascii="Times New Roman" w:eastAsia="Times New Roman" w:hAnsi="Times New Roman" w:cs="Times New Roman"/>
          <w:sz w:val="24"/>
          <w:szCs w:val="24"/>
        </w:rPr>
      </w:pPr>
    </w:p>
    <w:p w:rsidR="008C665A" w:rsidRPr="00C96680" w:rsidRDefault="008C665A" w:rsidP="003F6845">
      <w:pPr>
        <w:spacing w:line="360" w:lineRule="auto"/>
        <w:jc w:val="both"/>
        <w:rPr>
          <w:rFonts w:ascii="Times New Roman" w:eastAsia="Times New Roman" w:hAnsi="Times New Roman" w:cs="Times New Roman"/>
          <w:sz w:val="24"/>
          <w:szCs w:val="24"/>
        </w:rPr>
      </w:pPr>
    </w:p>
    <w:p w:rsidR="008C665A" w:rsidRPr="00C96680" w:rsidRDefault="008C665A" w:rsidP="003F6845">
      <w:pPr>
        <w:spacing w:line="360" w:lineRule="auto"/>
        <w:jc w:val="both"/>
        <w:rPr>
          <w:rFonts w:ascii="Times New Roman" w:eastAsia="Times New Roman" w:hAnsi="Times New Roman" w:cs="Times New Roman"/>
          <w:sz w:val="24"/>
          <w:szCs w:val="24"/>
        </w:rPr>
      </w:pPr>
    </w:p>
    <w:p w:rsidR="008C665A" w:rsidRPr="00C96680" w:rsidRDefault="008C665A" w:rsidP="003F6845">
      <w:pPr>
        <w:spacing w:line="360" w:lineRule="auto"/>
        <w:jc w:val="both"/>
        <w:rPr>
          <w:rFonts w:ascii="Times New Roman" w:eastAsia="Times New Roman" w:hAnsi="Times New Roman" w:cs="Times New Roman"/>
          <w:sz w:val="24"/>
          <w:szCs w:val="24"/>
        </w:rPr>
      </w:pPr>
    </w:p>
    <w:p w:rsidR="008C665A" w:rsidRPr="00C96680" w:rsidRDefault="008C665A" w:rsidP="003F6845">
      <w:pPr>
        <w:spacing w:line="360" w:lineRule="auto"/>
        <w:jc w:val="both"/>
        <w:rPr>
          <w:rFonts w:ascii="Times New Roman" w:eastAsia="Times New Roman" w:hAnsi="Times New Roman" w:cs="Times New Roman"/>
          <w:sz w:val="24"/>
          <w:szCs w:val="24"/>
        </w:rPr>
      </w:pPr>
    </w:p>
    <w:p w:rsidR="008C665A" w:rsidRPr="00C96680" w:rsidRDefault="008C665A" w:rsidP="003F6845">
      <w:pPr>
        <w:spacing w:line="360" w:lineRule="auto"/>
        <w:jc w:val="both"/>
        <w:rPr>
          <w:rFonts w:ascii="Times New Roman" w:eastAsia="Times New Roman" w:hAnsi="Times New Roman" w:cs="Times New Roman"/>
          <w:sz w:val="24"/>
          <w:szCs w:val="24"/>
        </w:rPr>
      </w:pPr>
    </w:p>
    <w:p w:rsidR="008C665A" w:rsidRPr="00C96680" w:rsidRDefault="008C665A" w:rsidP="003F6845">
      <w:pPr>
        <w:spacing w:line="360" w:lineRule="auto"/>
        <w:jc w:val="both"/>
        <w:rPr>
          <w:rFonts w:ascii="Times New Roman" w:eastAsia="Times New Roman" w:hAnsi="Times New Roman" w:cs="Times New Roman"/>
          <w:sz w:val="24"/>
          <w:szCs w:val="24"/>
        </w:rPr>
      </w:pPr>
    </w:p>
    <w:p w:rsidR="008C665A" w:rsidRPr="00C96680" w:rsidRDefault="008C665A" w:rsidP="003F6845">
      <w:pPr>
        <w:spacing w:line="360" w:lineRule="auto"/>
        <w:jc w:val="both"/>
        <w:rPr>
          <w:rFonts w:ascii="Times New Roman" w:eastAsia="Times New Roman" w:hAnsi="Times New Roman" w:cs="Times New Roman"/>
          <w:sz w:val="24"/>
          <w:szCs w:val="24"/>
        </w:rPr>
      </w:pPr>
    </w:p>
    <w:p w:rsidR="008C665A" w:rsidRPr="00C96680" w:rsidRDefault="008C665A" w:rsidP="003F6845">
      <w:pPr>
        <w:spacing w:line="360" w:lineRule="auto"/>
        <w:jc w:val="both"/>
        <w:rPr>
          <w:rFonts w:ascii="Times New Roman" w:eastAsia="Times New Roman" w:hAnsi="Times New Roman" w:cs="Times New Roman"/>
          <w:sz w:val="24"/>
          <w:szCs w:val="24"/>
        </w:rPr>
      </w:pPr>
    </w:p>
    <w:p w:rsidR="008C665A" w:rsidRPr="00C96680" w:rsidRDefault="008C665A" w:rsidP="003F6845">
      <w:pPr>
        <w:spacing w:line="360" w:lineRule="auto"/>
        <w:jc w:val="both"/>
        <w:rPr>
          <w:rFonts w:ascii="Times New Roman" w:eastAsia="Times New Roman" w:hAnsi="Times New Roman" w:cs="Times New Roman"/>
          <w:sz w:val="24"/>
          <w:szCs w:val="24"/>
        </w:rPr>
      </w:pPr>
    </w:p>
    <w:p w:rsidR="008C665A" w:rsidRPr="00C96680" w:rsidRDefault="008C665A" w:rsidP="003F6845">
      <w:pPr>
        <w:spacing w:line="360" w:lineRule="auto"/>
        <w:jc w:val="both"/>
        <w:rPr>
          <w:rFonts w:ascii="Times New Roman" w:eastAsia="Times New Roman" w:hAnsi="Times New Roman" w:cs="Times New Roman"/>
          <w:sz w:val="24"/>
          <w:szCs w:val="24"/>
        </w:rPr>
      </w:pPr>
    </w:p>
    <w:p w:rsidR="008C665A" w:rsidRPr="00C96680" w:rsidRDefault="008C665A" w:rsidP="003F6845">
      <w:pPr>
        <w:spacing w:line="360" w:lineRule="auto"/>
        <w:jc w:val="both"/>
        <w:rPr>
          <w:rFonts w:ascii="Times New Roman" w:eastAsia="Times New Roman" w:hAnsi="Times New Roman" w:cs="Times New Roman"/>
          <w:sz w:val="24"/>
          <w:szCs w:val="24"/>
        </w:rPr>
      </w:pPr>
    </w:p>
    <w:p w:rsidR="008C665A" w:rsidRPr="00C96680" w:rsidRDefault="008C665A" w:rsidP="003F6845">
      <w:pPr>
        <w:spacing w:line="360" w:lineRule="auto"/>
        <w:jc w:val="both"/>
        <w:rPr>
          <w:rFonts w:ascii="Times New Roman" w:eastAsia="Times New Roman" w:hAnsi="Times New Roman" w:cs="Times New Roman"/>
          <w:sz w:val="24"/>
          <w:szCs w:val="24"/>
        </w:rPr>
      </w:pPr>
    </w:p>
    <w:p w:rsidR="008C665A" w:rsidRPr="00C96680" w:rsidRDefault="008C665A" w:rsidP="003F6845">
      <w:pPr>
        <w:spacing w:line="360" w:lineRule="auto"/>
        <w:jc w:val="both"/>
        <w:rPr>
          <w:rFonts w:ascii="Times New Roman" w:eastAsia="Times New Roman" w:hAnsi="Times New Roman" w:cs="Times New Roman"/>
          <w:sz w:val="24"/>
          <w:szCs w:val="24"/>
        </w:rPr>
      </w:pPr>
    </w:p>
    <w:p w:rsidR="008C665A" w:rsidRPr="00C96680" w:rsidRDefault="008C665A" w:rsidP="003F6845">
      <w:pPr>
        <w:spacing w:line="360" w:lineRule="auto"/>
        <w:jc w:val="both"/>
        <w:rPr>
          <w:rFonts w:ascii="Times New Roman" w:eastAsia="Times New Roman" w:hAnsi="Times New Roman" w:cs="Times New Roman"/>
          <w:sz w:val="24"/>
          <w:szCs w:val="24"/>
        </w:rPr>
      </w:pPr>
    </w:p>
    <w:p w:rsidR="00897738" w:rsidRDefault="00897738" w:rsidP="00897738">
      <w:pPr>
        <w:spacing w:line="360" w:lineRule="auto"/>
        <w:jc w:val="center"/>
        <w:rPr>
          <w:rFonts w:ascii="Times New Roman" w:eastAsia="Times New Roman" w:hAnsi="Times New Roman" w:cs="Times New Roman"/>
          <w:b/>
          <w:bCs/>
          <w:sz w:val="24"/>
          <w:szCs w:val="24"/>
        </w:rPr>
      </w:pPr>
    </w:p>
    <w:p w:rsidR="00897738" w:rsidRDefault="00897738" w:rsidP="00357E35">
      <w:pPr>
        <w:spacing w:line="360" w:lineRule="auto"/>
        <w:jc w:val="center"/>
        <w:rPr>
          <w:rFonts w:ascii="Times New Roman" w:eastAsia="Times New Roman" w:hAnsi="Times New Roman" w:cs="Times New Roman"/>
          <w:b/>
          <w:bCs/>
          <w:sz w:val="24"/>
          <w:szCs w:val="24"/>
        </w:rPr>
      </w:pPr>
    </w:p>
    <w:p w:rsidR="00897738" w:rsidRPr="00897738" w:rsidRDefault="008C665A" w:rsidP="00357E35">
      <w:pPr>
        <w:spacing w:line="360" w:lineRule="auto"/>
        <w:jc w:val="center"/>
        <w:rPr>
          <w:rFonts w:ascii="Times New Roman" w:eastAsia="Times New Roman" w:hAnsi="Times New Roman" w:cs="Times New Roman"/>
          <w:b/>
          <w:bCs/>
          <w:sz w:val="24"/>
          <w:szCs w:val="24"/>
        </w:rPr>
      </w:pPr>
      <w:r w:rsidRPr="00C96680">
        <w:rPr>
          <w:rFonts w:ascii="Times New Roman" w:eastAsia="Times New Roman" w:hAnsi="Times New Roman" w:cs="Times New Roman"/>
          <w:b/>
          <w:bCs/>
          <w:sz w:val="24"/>
          <w:szCs w:val="24"/>
        </w:rPr>
        <w:t xml:space="preserve">Organigramme III.1 : </w:t>
      </w:r>
      <w:r w:rsidRPr="00C96680">
        <w:rPr>
          <w:rFonts w:ascii="Times New Roman" w:eastAsia="Times New Roman" w:hAnsi="Times New Roman" w:cs="Times New Roman"/>
          <w:sz w:val="24"/>
          <w:szCs w:val="24"/>
        </w:rPr>
        <w:t>Mécanisme de la résolution d’une structure</w:t>
      </w:r>
    </w:p>
    <w:p w:rsidR="008C665A" w:rsidRPr="00C96680" w:rsidRDefault="008C665A" w:rsidP="003F6845">
      <w:pPr>
        <w:spacing w:line="360" w:lineRule="auto"/>
        <w:ind w:firstLine="567"/>
        <w:jc w:val="both"/>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lastRenderedPageBreak/>
        <w:t>Ces méthodes de calcul tentent d’apporter une valeur grossière de la phase pour chaque facteur de structure.</w:t>
      </w:r>
    </w:p>
    <w:p w:rsidR="008C665A" w:rsidRPr="00C96680" w:rsidRDefault="008C665A" w:rsidP="00255A52">
      <w:pPr>
        <w:spacing w:line="360" w:lineRule="auto"/>
        <w:ind w:firstLine="567"/>
        <w:jc w:val="both"/>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t>Le modèle approximatif ainsi obtenu sera ensuit affin</w:t>
      </w:r>
      <w:r w:rsidR="00255A52">
        <w:rPr>
          <w:rFonts w:ascii="Times New Roman" w:eastAsia="Times New Roman" w:hAnsi="Times New Roman" w:cs="Times New Roman"/>
          <w:sz w:val="24"/>
          <w:szCs w:val="24"/>
        </w:rPr>
        <w:t>é</w:t>
      </w:r>
      <w:r w:rsidRPr="00C96680">
        <w:rPr>
          <w:rFonts w:ascii="Times New Roman" w:eastAsia="Times New Roman" w:hAnsi="Times New Roman" w:cs="Times New Roman"/>
          <w:sz w:val="24"/>
          <w:szCs w:val="24"/>
        </w:rPr>
        <w:t xml:space="preserve"> par la méthode des moindres carrés. On suppose que la formule chimique est connue, et que la maille élémentaire ainsi que le groupe ont été déterminés.</w:t>
      </w:r>
    </w:p>
    <w:p w:rsidR="008C665A" w:rsidRPr="00C96680" w:rsidRDefault="008C665A" w:rsidP="00255A52">
      <w:pPr>
        <w:spacing w:line="360" w:lineRule="auto"/>
        <w:ind w:firstLine="567"/>
        <w:jc w:val="both"/>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t>Chaque fois que l’on affecte des phases à des facteurs de structure on construit une distribution électronique, qui peut être complètement erronée. Si les amplitudes des facteurs de structure sont connues, ces critères sont suffisants pour déterminer les phases des facteurs de structure les plus importants.</w:t>
      </w:r>
    </w:p>
    <w:p w:rsidR="008C665A" w:rsidRPr="00C96680" w:rsidRDefault="008C665A" w:rsidP="003F6845">
      <w:pPr>
        <w:spacing w:line="360" w:lineRule="auto"/>
        <w:ind w:firstLine="567"/>
        <w:jc w:val="both"/>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t xml:space="preserve"> On montre que la connaissance d’un ensemble de phases initiales pour un petit nombre de réflexion et par des équations itératives adéquates, on arrive d’une part, à améliorer ces phases initiales et d’autre part à déterminer des nouvelles phases.</w:t>
      </w:r>
    </w:p>
    <w:p w:rsidR="008C665A" w:rsidRPr="00C96680" w:rsidRDefault="008C665A" w:rsidP="003F6845">
      <w:pPr>
        <w:spacing w:line="360" w:lineRule="auto"/>
        <w:ind w:firstLine="567"/>
        <w:jc w:val="both"/>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t>Quand un nombre important de phase à été déterminé, on calcul la densité électronique dans laquelle on tente de déceler un arrangement qui représente soit la molécule, soit un fragment de la molécule.</w:t>
      </w:r>
    </w:p>
    <w:p w:rsidR="00C466E1" w:rsidRDefault="00252DF0" w:rsidP="00255A52">
      <w:pPr>
        <w:spacing w:line="360" w:lineRule="auto"/>
        <w:ind w:firstLine="567"/>
        <w:jc w:val="both"/>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t>Pour tester la p</w:t>
      </w:r>
      <w:r w:rsidR="00255A52">
        <w:rPr>
          <w:rFonts w:ascii="Times New Roman" w:eastAsia="Times New Roman" w:hAnsi="Times New Roman" w:cs="Times New Roman"/>
          <w:sz w:val="24"/>
          <w:szCs w:val="24"/>
        </w:rPr>
        <w:t>os</w:t>
      </w:r>
      <w:r w:rsidRPr="00C96680">
        <w:rPr>
          <w:rFonts w:ascii="Times New Roman" w:eastAsia="Times New Roman" w:hAnsi="Times New Roman" w:cs="Times New Roman"/>
          <w:sz w:val="24"/>
          <w:szCs w:val="24"/>
        </w:rPr>
        <w:t>sibilité de l’hypothèse de départ, vérifier s’il y a convergence et déterminer la limite de celle-ci, on utilise un coefficient qui mesure l’erreur relative moyenne sur l’ensemble des facteurs de structure définit comme étant le facteur de reliabilité formule par l’expression :</w:t>
      </w:r>
    </w:p>
    <w:p w:rsidR="00252DF0" w:rsidRPr="00C96680" w:rsidRDefault="000E7F4F" w:rsidP="00C466E1">
      <w:pPr>
        <w:spacing w:line="360" w:lineRule="auto"/>
        <w:ind w:firstLine="567"/>
        <w:jc w:val="both"/>
        <w:rPr>
          <w:rFonts w:ascii="Times New Roman" w:eastAsia="Times New Roman" w:hAnsi="Times New Roman" w:cs="Times New Roman"/>
          <w:sz w:val="24"/>
          <w:szCs w:val="24"/>
        </w:rPr>
      </w:pPr>
      <m:oMathPara>
        <m:oMath>
          <m:r>
            <w:rPr>
              <w:rFonts w:ascii="Cambria Math" w:eastAsia="Times New Roman" w:hAnsi="Cambria Math" w:cs="Times New Roman"/>
              <w:sz w:val="24"/>
              <w:szCs w:val="24"/>
            </w:rPr>
            <m:t>R=</m:t>
          </m:r>
          <m:f>
            <m:fPr>
              <m:type m:val="lin"/>
              <m:ctrlPr>
                <w:rPr>
                  <w:rFonts w:ascii="Cambria Math" w:eastAsia="Times New Roman" w:hAnsi="Cambria Math" w:cs="Times New Roman"/>
                  <w:i/>
                  <w:sz w:val="24"/>
                  <w:szCs w:val="24"/>
                </w:rPr>
              </m:ctrlPr>
            </m:fPr>
            <m:num>
              <m:d>
                <m:dPr>
                  <m:ctrlPr>
                    <w:rPr>
                      <w:rFonts w:ascii="Cambria Math" w:eastAsia="Times New Roman" w:hAnsi="Cambria Math" w:cs="Times New Roman"/>
                      <w:i/>
                      <w:sz w:val="24"/>
                      <w:szCs w:val="24"/>
                    </w:rPr>
                  </m:ctrlPr>
                </m:dPr>
                <m:e>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i=1</m:t>
                      </m:r>
                    </m:sub>
                    <m:sup>
                      <m:r>
                        <w:rPr>
                          <w:rFonts w:ascii="Cambria Math" w:eastAsia="Times New Roman" w:hAnsi="Cambria Math" w:cs="Times New Roman"/>
                          <w:sz w:val="24"/>
                          <w:szCs w:val="24"/>
                        </w:rPr>
                        <m:t>N</m:t>
                      </m:r>
                    </m:sup>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ω</m:t>
                          </m:r>
                        </m:e>
                        <m:sub>
                          <m:r>
                            <w:rPr>
                              <w:rFonts w:ascii="Cambria Math" w:eastAsia="Times New Roman" w:hAnsi="Cambria Math" w:cs="Times New Roman"/>
                              <w:sz w:val="24"/>
                              <w:szCs w:val="24"/>
                            </w:rPr>
                            <m:t>i</m:t>
                          </m:r>
                        </m:sub>
                      </m:sSub>
                      <m:d>
                        <m:dPr>
                          <m:begChr m:val="["/>
                          <m:endChr m:val="]"/>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d>
                                <m:dPr>
                                  <m:begChr m:val="|"/>
                                  <m:endChr m:val="|"/>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m:t>
                                      </m:r>
                                    </m:sub>
                                  </m:sSub>
                                </m:e>
                              </m:d>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-k</m:t>
                          </m:r>
                          <m:sSub>
                            <m:sSubPr>
                              <m:ctrlPr>
                                <w:rPr>
                                  <w:rFonts w:ascii="Cambria Math" w:eastAsia="Times New Roman" w:hAnsi="Cambria Math" w:cs="Times New Roman"/>
                                  <w:i/>
                                  <w:sz w:val="24"/>
                                  <w:szCs w:val="24"/>
                                </w:rPr>
                              </m:ctrlPr>
                            </m:sSubPr>
                            <m:e>
                              <m:d>
                                <m:dPr>
                                  <m:begChr m:val="|"/>
                                  <m:endChr m:val="|"/>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c</m:t>
                                      </m:r>
                                    </m:sub>
                                  </m:sSub>
                                </m:e>
                              </m:d>
                            </m:e>
                            <m:sub>
                              <m:r>
                                <w:rPr>
                                  <w:rFonts w:ascii="Cambria Math" w:eastAsia="Times New Roman" w:hAnsi="Cambria Math" w:cs="Times New Roman"/>
                                  <w:sz w:val="24"/>
                                  <w:szCs w:val="24"/>
                                </w:rPr>
                                <m:t>i</m:t>
                              </m:r>
                            </m:sub>
                          </m:sSub>
                        </m:e>
                      </m:d>
                    </m:e>
                  </m:nary>
                </m:e>
              </m:d>
            </m:num>
            <m:den>
              <m:d>
                <m:dPr>
                  <m:ctrlPr>
                    <w:rPr>
                      <w:rFonts w:ascii="Cambria Math" w:eastAsia="Times New Roman" w:hAnsi="Cambria Math" w:cs="Times New Roman"/>
                      <w:i/>
                      <w:sz w:val="24"/>
                      <w:szCs w:val="24"/>
                    </w:rPr>
                  </m:ctrlPr>
                </m:dPr>
                <m:e>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i=1</m:t>
                      </m:r>
                    </m:sub>
                    <m:sup>
                      <m:r>
                        <w:rPr>
                          <w:rFonts w:ascii="Cambria Math" w:eastAsia="Times New Roman" w:hAnsi="Cambria Math" w:cs="Times New Roman"/>
                          <w:sz w:val="24"/>
                          <w:szCs w:val="24"/>
                        </w:rPr>
                        <m:t>N</m:t>
                      </m:r>
                    </m:sup>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ω</m:t>
                          </m:r>
                        </m:e>
                        <m:sub>
                          <m:r>
                            <w:rPr>
                              <w:rFonts w:ascii="Cambria Math" w:eastAsia="Times New Roman" w:hAnsi="Cambria Math" w:cs="Times New Roman"/>
                              <w:sz w:val="24"/>
                              <w:szCs w:val="24"/>
                            </w:rPr>
                            <m:t>i</m:t>
                          </m:r>
                        </m:sub>
                      </m:sSub>
                      <m:sSub>
                        <m:sSubPr>
                          <m:ctrlPr>
                            <w:rPr>
                              <w:rFonts w:ascii="Cambria Math" w:eastAsia="Times New Roman" w:hAnsi="Cambria Math" w:cs="Times New Roman"/>
                              <w:i/>
                              <w:sz w:val="24"/>
                              <w:szCs w:val="24"/>
                            </w:rPr>
                          </m:ctrlPr>
                        </m:sSubPr>
                        <m:e>
                          <m:d>
                            <m:dPr>
                              <m:begChr m:val="|"/>
                              <m:endChr m:val="|"/>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m:t>
                                  </m:r>
                                </m:sub>
                              </m:sSub>
                            </m:e>
                          </m:d>
                        </m:e>
                        <m:sub>
                          <m:r>
                            <w:rPr>
                              <w:rFonts w:ascii="Cambria Math" w:eastAsia="Times New Roman" w:hAnsi="Cambria Math" w:cs="Times New Roman"/>
                              <w:sz w:val="24"/>
                              <w:szCs w:val="24"/>
                            </w:rPr>
                            <m:t>i</m:t>
                          </m:r>
                        </m:sub>
                      </m:sSub>
                    </m:e>
                  </m:nary>
                </m:e>
              </m:d>
            </m:den>
          </m:f>
          <m:r>
            <m:rPr>
              <m:sty m:val="p"/>
            </m:rPr>
            <w:rPr>
              <w:rFonts w:ascii="Cambria Math" w:eastAsia="Times New Roman" w:hAnsi="Cambria Math" w:cs="Times New Roman"/>
              <w:sz w:val="24"/>
              <w:szCs w:val="24"/>
              <w:lang w:val="en-US"/>
            </w:rPr>
            <m:t xml:space="preserve">         [III-3]</m:t>
          </m:r>
        </m:oMath>
      </m:oMathPara>
    </w:p>
    <w:p w:rsidR="00252DF0" w:rsidRPr="00C96680" w:rsidRDefault="00252DF0" w:rsidP="004901F8">
      <w:pPr>
        <w:spacing w:line="360" w:lineRule="auto"/>
        <w:ind w:firstLine="567"/>
        <w:jc w:val="both"/>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t xml:space="preserve">Où </w:t>
      </w: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ω</m:t>
            </m:r>
          </m:e>
          <m:sub>
            <m:r>
              <m:rPr>
                <m:sty m:val="p"/>
              </m:rPr>
              <w:rPr>
                <w:rFonts w:ascii="Cambria Math" w:eastAsia="Times New Roman" w:hAnsi="Cambria Math" w:cs="Times New Roman"/>
                <w:sz w:val="24"/>
                <w:szCs w:val="24"/>
              </w:rPr>
              <m:t>i</m:t>
            </m:r>
          </m:sub>
        </m:sSub>
      </m:oMath>
      <w:r w:rsidRPr="00C96680">
        <w:rPr>
          <w:rFonts w:ascii="Times New Roman" w:eastAsia="Times New Roman" w:hAnsi="Times New Roman" w:cs="Times New Roman"/>
          <w:sz w:val="24"/>
          <w:szCs w:val="24"/>
        </w:rPr>
        <w:t xml:space="preserve"> est la pondération affectée à la réflexion i. en général cette pondération est inversement proportionnelle à l’erreur commise sur l’estimation de l’intensité de la     réflexion i. </w:t>
      </w:r>
      <w:r w:rsidRPr="00C96680">
        <w:rPr>
          <w:rFonts w:ascii="Times New Roman" w:eastAsia="Times New Roman" w:hAnsi="Times New Roman" w:cs="Times New Roman"/>
          <w:b/>
          <w:bCs/>
          <w:sz w:val="24"/>
          <w:szCs w:val="24"/>
        </w:rPr>
        <w:t>[</w:t>
      </w:r>
      <w:r w:rsidR="00211888">
        <w:rPr>
          <w:rFonts w:ascii="Times New Roman" w:eastAsia="Times New Roman" w:hAnsi="Times New Roman" w:cs="Times New Roman"/>
          <w:b/>
          <w:bCs/>
          <w:sz w:val="24"/>
          <w:szCs w:val="24"/>
        </w:rPr>
        <w:t>37</w:t>
      </w:r>
      <w:r w:rsidRPr="00C96680">
        <w:rPr>
          <w:rFonts w:ascii="Times New Roman" w:eastAsia="Times New Roman" w:hAnsi="Times New Roman" w:cs="Times New Roman"/>
          <w:b/>
          <w:bCs/>
          <w:sz w:val="24"/>
          <w:szCs w:val="24"/>
        </w:rPr>
        <w:t>]</w:t>
      </w:r>
    </w:p>
    <w:p w:rsidR="008C665A" w:rsidRPr="004901F8" w:rsidRDefault="00252DF0" w:rsidP="004901F8">
      <w:pPr>
        <w:spacing w:line="360" w:lineRule="auto"/>
        <w:ind w:firstLine="567"/>
        <w:jc w:val="both"/>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t>Ce facteur exprime l’écart entre les facteurs de structure observés et ceux calculés à partir des paramètres affinés.</w:t>
      </w:r>
    </w:p>
    <w:p w:rsidR="00255A52" w:rsidRDefault="00255A52" w:rsidP="00596784">
      <w:pPr>
        <w:spacing w:line="360" w:lineRule="auto"/>
        <w:jc w:val="both"/>
        <w:rPr>
          <w:rFonts w:ascii="Times New Roman" w:hAnsi="Times New Roman" w:cs="Times New Roman"/>
          <w:b/>
          <w:sz w:val="26"/>
          <w:szCs w:val="26"/>
          <w:u w:val="single"/>
        </w:rPr>
      </w:pPr>
    </w:p>
    <w:p w:rsidR="008C665A" w:rsidRPr="00C96680" w:rsidRDefault="00596784" w:rsidP="00596784">
      <w:pPr>
        <w:spacing w:line="360" w:lineRule="auto"/>
        <w:jc w:val="both"/>
        <w:rPr>
          <w:rFonts w:ascii="Times New Roman" w:eastAsia="Times New Roman" w:hAnsi="Times New Roman" w:cs="Times New Roman"/>
          <w:b/>
          <w:bCs/>
          <w:sz w:val="24"/>
          <w:szCs w:val="24"/>
          <w:u w:val="single"/>
        </w:rPr>
      </w:pPr>
      <w:r w:rsidRPr="000531EF">
        <w:rPr>
          <w:rFonts w:ascii="Times New Roman" w:hAnsi="Times New Roman" w:cs="Times New Roman"/>
          <w:b/>
          <w:sz w:val="26"/>
          <w:szCs w:val="26"/>
          <w:u w:val="single"/>
        </w:rPr>
        <w:lastRenderedPageBreak/>
        <w:t xml:space="preserve">2. Stratégie d’affinement </w:t>
      </w:r>
      <w:r w:rsidR="008C665A" w:rsidRPr="000531EF">
        <w:rPr>
          <w:rFonts w:ascii="Times New Roman" w:eastAsia="Times New Roman" w:hAnsi="Times New Roman" w:cs="Times New Roman"/>
          <w:b/>
          <w:bCs/>
          <w:sz w:val="26"/>
          <w:szCs w:val="26"/>
          <w:u w:val="single"/>
        </w:rPr>
        <w:t>[</w:t>
      </w:r>
      <w:r w:rsidR="005D234F" w:rsidRPr="000531EF">
        <w:rPr>
          <w:rFonts w:ascii="Times New Roman" w:eastAsia="Times New Roman" w:hAnsi="Times New Roman" w:cs="Times New Roman"/>
          <w:b/>
          <w:bCs/>
          <w:sz w:val="26"/>
          <w:szCs w:val="26"/>
          <w:u w:val="single"/>
        </w:rPr>
        <w:t>3</w:t>
      </w:r>
      <w:r w:rsidRPr="000531EF">
        <w:rPr>
          <w:rFonts w:ascii="Times New Roman" w:eastAsia="Times New Roman" w:hAnsi="Times New Roman" w:cs="Times New Roman"/>
          <w:b/>
          <w:bCs/>
          <w:sz w:val="26"/>
          <w:szCs w:val="26"/>
          <w:u w:val="single"/>
        </w:rPr>
        <w:t>8</w:t>
      </w:r>
      <w:r w:rsidR="008C665A" w:rsidRPr="000531EF">
        <w:rPr>
          <w:rFonts w:ascii="Times New Roman" w:eastAsia="Times New Roman" w:hAnsi="Times New Roman" w:cs="Times New Roman"/>
          <w:b/>
          <w:bCs/>
          <w:sz w:val="26"/>
          <w:szCs w:val="26"/>
          <w:u w:val="single"/>
        </w:rPr>
        <w:t>]</w:t>
      </w:r>
      <w:r w:rsidR="008C665A" w:rsidRPr="00C96680">
        <w:rPr>
          <w:rFonts w:ascii="Times New Roman" w:eastAsia="Times New Roman" w:hAnsi="Times New Roman" w:cs="Times New Roman"/>
          <w:b/>
          <w:bCs/>
          <w:sz w:val="24"/>
          <w:szCs w:val="24"/>
          <w:u w:val="single"/>
        </w:rPr>
        <w:t> :</w:t>
      </w:r>
    </w:p>
    <w:p w:rsidR="008C665A" w:rsidRPr="00C96680" w:rsidRDefault="008C665A" w:rsidP="003F6845">
      <w:pPr>
        <w:spacing w:line="360" w:lineRule="auto"/>
        <w:ind w:firstLine="567"/>
        <w:jc w:val="both"/>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t>L’affinement a pour but de trouver les meilleures positions des atomes de molécule. Il permet aussi de repérer les atomes hydrogène, ces derniers trop légers n’apparaissent qu’après affinement.</w:t>
      </w:r>
    </w:p>
    <w:p w:rsidR="008C665A" w:rsidRPr="00C96680" w:rsidRDefault="008C665A" w:rsidP="006E7D89">
      <w:pPr>
        <w:spacing w:line="360" w:lineRule="auto"/>
        <w:ind w:firstLine="567"/>
        <w:jc w:val="both"/>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t xml:space="preserve">L’affinement de la structure se fait par la méthode des moindres carres qui est utilisée pour ajuster un modèle sur un ensemble d’observation. Dans notre cas, nous faisons face à un système à P inconnues et n équations avec n supérieur à P, selon le principe de Legendre ; la solution la plus adéquate est celle qui minimise la somme des carres des erreurs à savoir :  </w:t>
      </w:r>
    </w:p>
    <w:p w:rsidR="008C665A" w:rsidRPr="00C96680" w:rsidRDefault="000E7F4F" w:rsidP="003F6845">
      <w:pPr>
        <w:spacing w:line="360" w:lineRule="auto"/>
        <w:ind w:firstLine="567"/>
        <w:jc w:val="center"/>
        <w:rPr>
          <w:rFonts w:ascii="Times New Roman" w:eastAsia="Times New Roman" w:hAnsi="Times New Roman" w:cs="Times New Roman"/>
          <w:sz w:val="24"/>
          <w:szCs w:val="24"/>
        </w:rPr>
      </w:pPr>
      <m:oMathPara>
        <m:oMath>
          <m:r>
            <w:rPr>
              <w:rFonts w:ascii="Cambria Math" w:eastAsia="Times New Roman" w:hAnsi="Cambria Math" w:cs="Times New Roman"/>
              <w:sz w:val="24"/>
              <w:szCs w:val="24"/>
            </w:rPr>
            <m:t>S=</m:t>
          </m:r>
          <m:nary>
            <m:naryPr>
              <m:chr m:val="∑"/>
              <m:limLoc m:val="undOvr"/>
              <m:supHide m:val="on"/>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i</m:t>
              </m:r>
            </m:sub>
            <m:sup/>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ω</m:t>
                  </m:r>
                </m:e>
                <m:sub>
                  <m:r>
                    <w:rPr>
                      <w:rFonts w:ascii="Cambria Math" w:eastAsia="Times New Roman" w:hAnsi="Cambria Math" w:cs="Times New Roman"/>
                      <w:sz w:val="24"/>
                      <w:szCs w:val="24"/>
                    </w:rPr>
                    <m:t>i</m:t>
                  </m:r>
                </m:sub>
              </m:sSub>
            </m:e>
          </m:nary>
          <m:sSup>
            <m:sSupPr>
              <m:ctrlPr>
                <w:rPr>
                  <w:rFonts w:ascii="Cambria Math" w:eastAsia="Times New Roman" w:hAnsi="Cambria Math" w:cs="Times New Roman"/>
                  <w:i/>
                  <w:sz w:val="24"/>
                  <w:szCs w:val="24"/>
                </w:rPr>
              </m:ctrlPr>
            </m:sSupPr>
            <m:e>
              <m:d>
                <m:dPr>
                  <m:begChr m:val="["/>
                  <m:endChr m:val="]"/>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d>
                        <m:dPr>
                          <m:begChr m:val="|"/>
                          <m:endChr m:val="|"/>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m:t>
                              </m:r>
                            </m:sub>
                          </m:sSub>
                        </m:e>
                      </m:d>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-k</m:t>
                  </m:r>
                  <m:sSub>
                    <m:sSubPr>
                      <m:ctrlPr>
                        <w:rPr>
                          <w:rFonts w:ascii="Cambria Math" w:eastAsia="Times New Roman" w:hAnsi="Cambria Math" w:cs="Times New Roman"/>
                          <w:i/>
                          <w:sz w:val="24"/>
                          <w:szCs w:val="24"/>
                        </w:rPr>
                      </m:ctrlPr>
                    </m:sSubPr>
                    <m:e>
                      <m:d>
                        <m:dPr>
                          <m:begChr m:val="|"/>
                          <m:endChr m:val="|"/>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c</m:t>
                              </m:r>
                            </m:sub>
                          </m:sSub>
                        </m:e>
                      </m:d>
                    </m:e>
                    <m:sub>
                      <m:r>
                        <w:rPr>
                          <w:rFonts w:ascii="Cambria Math" w:eastAsia="Times New Roman" w:hAnsi="Cambria Math" w:cs="Times New Roman"/>
                          <w:sz w:val="24"/>
                          <w:szCs w:val="24"/>
                        </w:rPr>
                        <m:t>i</m:t>
                      </m:r>
                    </m:sub>
                  </m:sSub>
                </m:e>
              </m:d>
            </m:e>
            <m:sup>
              <m:r>
                <w:rPr>
                  <w:rFonts w:ascii="Cambria Math" w:eastAsia="Times New Roman" w:hAnsi="Cambria Math" w:cs="Times New Roman"/>
                  <w:sz w:val="24"/>
                  <w:szCs w:val="24"/>
                </w:rPr>
                <m:t>2</m:t>
              </m:r>
            </m:sup>
          </m:sSup>
          <m:r>
            <m:rPr>
              <m:sty m:val="p"/>
            </m:rPr>
            <w:rPr>
              <w:rFonts w:ascii="Cambria Math" w:eastAsia="Times New Roman" w:hAnsi="Cambria Math" w:cs="Times New Roman"/>
              <w:sz w:val="24"/>
              <w:szCs w:val="24"/>
              <w:lang w:val="en-US"/>
            </w:rPr>
            <m:t xml:space="preserve">         [III-4]</m:t>
          </m:r>
        </m:oMath>
      </m:oMathPara>
    </w:p>
    <w:p w:rsidR="008C665A" w:rsidRPr="00C96680" w:rsidRDefault="008C665A" w:rsidP="003F6845">
      <w:pPr>
        <w:spacing w:line="360" w:lineRule="auto"/>
        <w:ind w:firstLine="567"/>
        <w:jc w:val="both"/>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t xml:space="preserve">Où </w:t>
      </w:r>
      <m:oMath>
        <m:sSub>
          <m:sSubPr>
            <m:ctrlPr>
              <w:rPr>
                <w:rFonts w:ascii="Cambria Math" w:eastAsia="Times New Roman" w:hAnsi="Times New Roman" w:cs="Times New Roman"/>
                <w:iCs/>
                <w:sz w:val="24"/>
                <w:szCs w:val="24"/>
              </w:rPr>
            </m:ctrlPr>
          </m:sSubPr>
          <m:e>
            <m:r>
              <m:rPr>
                <m:sty m:val="p"/>
              </m:rPr>
              <w:rPr>
                <w:rFonts w:ascii="Cambria Math" w:eastAsia="Times New Roman" w:hAnsi="Times New Roman" w:cs="Times New Roman"/>
                <w:sz w:val="24"/>
                <w:szCs w:val="24"/>
              </w:rPr>
              <m:t>ω</m:t>
            </m:r>
          </m:e>
          <m:sub>
            <m:r>
              <m:rPr>
                <m:sty m:val="p"/>
              </m:rPr>
              <w:rPr>
                <w:rFonts w:ascii="Cambria Math" w:eastAsia="Times New Roman" w:hAnsi="Times New Roman" w:cs="Times New Roman"/>
                <w:sz w:val="24"/>
                <w:szCs w:val="24"/>
              </w:rPr>
              <m:t>i</m:t>
            </m:r>
          </m:sub>
        </m:sSub>
      </m:oMath>
      <w:r w:rsidRPr="00C96680">
        <w:rPr>
          <w:rFonts w:ascii="Times New Roman" w:eastAsia="Times New Roman" w:hAnsi="Times New Roman" w:cs="Times New Roman"/>
          <w:sz w:val="24"/>
          <w:szCs w:val="24"/>
        </w:rPr>
        <w:t xml:space="preserve"> est le poids affecté à la réflexion i, (pondération de la réflexion i), </w:t>
      </w:r>
      <m:oMath>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F</m:t>
            </m:r>
          </m:e>
          <m:sub>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m:t>
                </m:r>
              </m:e>
              <m:sub>
                <m:r>
                  <m:rPr>
                    <m:sty m:val="p"/>
                  </m:rPr>
                  <w:rPr>
                    <w:rFonts w:ascii="Cambria Math" w:eastAsia="Times New Roman" w:hAnsi="Cambria Math" w:cs="Times New Roman"/>
                    <w:sz w:val="24"/>
                    <w:szCs w:val="24"/>
                  </w:rPr>
                  <m:t>i</m:t>
                </m:r>
              </m:sub>
            </m:sSub>
          </m:sub>
        </m:sSub>
      </m:oMath>
      <w:r w:rsidRPr="00C96680">
        <w:rPr>
          <w:rFonts w:ascii="Times New Roman" w:eastAsia="Times New Roman" w:hAnsi="Times New Roman" w:cs="Times New Roman"/>
          <w:sz w:val="24"/>
          <w:szCs w:val="24"/>
        </w:rPr>
        <w:t xml:space="preserve">et </w:t>
      </w:r>
      <m:oMath>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F</m:t>
            </m:r>
          </m:e>
          <m:sub>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c</m:t>
                </m:r>
              </m:e>
              <m:sub>
                <m:r>
                  <m:rPr>
                    <m:sty m:val="p"/>
                  </m:rPr>
                  <w:rPr>
                    <w:rFonts w:ascii="Cambria Math" w:eastAsia="Times New Roman" w:hAnsi="Cambria Math" w:cs="Times New Roman"/>
                    <w:sz w:val="24"/>
                    <w:szCs w:val="24"/>
                  </w:rPr>
                  <m:t>i</m:t>
                </m:r>
              </m:sub>
            </m:sSub>
          </m:sub>
        </m:sSub>
      </m:oMath>
      <w:r w:rsidRPr="00C96680">
        <w:rPr>
          <w:rFonts w:ascii="Times New Roman" w:eastAsia="Times New Roman" w:hAnsi="Times New Roman" w:cs="Times New Roman"/>
          <w:sz w:val="24"/>
          <w:szCs w:val="24"/>
        </w:rPr>
        <w:t xml:space="preserve"> sont le facteur de structure observé et calculé respectivement ; k  étant un facteur permettant la mise des </w:t>
      </w:r>
      <m:oMath>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F</m:t>
            </m:r>
          </m:e>
          <m:sub>
            <m:r>
              <m:rPr>
                <m:sty m:val="p"/>
              </m:rPr>
              <w:rPr>
                <w:rFonts w:ascii="Cambria Math" w:eastAsia="Times New Roman" w:hAnsi="Cambria Math" w:cs="Times New Roman"/>
                <w:sz w:val="24"/>
                <w:szCs w:val="24"/>
              </w:rPr>
              <m:t>∘</m:t>
            </m:r>
          </m:sub>
        </m:sSub>
      </m:oMath>
      <w:r w:rsidRPr="00C96680">
        <w:rPr>
          <w:rFonts w:ascii="Times New Roman" w:eastAsia="Times New Roman" w:hAnsi="Times New Roman" w:cs="Times New Roman"/>
          <w:sz w:val="24"/>
          <w:szCs w:val="24"/>
        </w:rPr>
        <w:t xml:space="preserve"> et </w:t>
      </w:r>
      <m:oMath>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F</m:t>
            </m:r>
          </m:e>
          <m:sub>
            <m:r>
              <m:rPr>
                <m:sty m:val="p"/>
              </m:rPr>
              <w:rPr>
                <w:rFonts w:ascii="Cambria Math" w:eastAsia="Times New Roman" w:hAnsi="Cambria Math" w:cs="Times New Roman"/>
                <w:sz w:val="24"/>
                <w:szCs w:val="24"/>
              </w:rPr>
              <m:t>c</m:t>
            </m:r>
          </m:sub>
        </m:sSub>
      </m:oMath>
      <w:r w:rsidRPr="00C96680">
        <w:rPr>
          <w:rFonts w:ascii="Times New Roman" w:eastAsia="Times New Roman" w:hAnsi="Times New Roman" w:cs="Times New Roman"/>
          <w:sz w:val="24"/>
          <w:szCs w:val="24"/>
        </w:rPr>
        <w:t xml:space="preserve"> à la même échelle ; il </w:t>
      </w:r>
      <w:r w:rsidR="006E7D89">
        <w:rPr>
          <w:rFonts w:ascii="Times New Roman" w:eastAsia="Times New Roman" w:hAnsi="Times New Roman" w:cs="Times New Roman"/>
          <w:sz w:val="24"/>
          <w:szCs w:val="24"/>
        </w:rPr>
        <w:t xml:space="preserve">est </w:t>
      </w:r>
      <w:r w:rsidRPr="00C96680">
        <w:rPr>
          <w:rFonts w:ascii="Times New Roman" w:eastAsia="Times New Roman" w:hAnsi="Times New Roman" w:cs="Times New Roman"/>
          <w:sz w:val="24"/>
          <w:szCs w:val="24"/>
        </w:rPr>
        <w:t>appelé facteur d’échelle.</w:t>
      </w:r>
    </w:p>
    <w:p w:rsidR="008C665A" w:rsidRPr="00C96680" w:rsidRDefault="008C665A" w:rsidP="003F6845">
      <w:pPr>
        <w:spacing w:line="360" w:lineRule="auto"/>
        <w:ind w:firstLine="567"/>
        <w:jc w:val="both"/>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t xml:space="preserve">Il est possible, pour donner la précision à l’affinement structural de prendre comme pondération le rapport </w:t>
      </w:r>
      <m:oMath>
        <m:f>
          <m:fPr>
            <m:type m:val="lin"/>
            <m:ctrlPr>
              <w:rPr>
                <w:rFonts w:ascii="Cambria Math" w:eastAsia="Times New Roman" w:hAnsi="Cambria Math" w:cs="Times New Roman"/>
                <w:iCs/>
                <w:sz w:val="24"/>
                <w:szCs w:val="24"/>
              </w:rPr>
            </m:ctrlPr>
          </m:fPr>
          <m:num>
            <m:r>
              <m:rPr>
                <m:sty m:val="p"/>
              </m:rPr>
              <w:rPr>
                <w:rFonts w:ascii="Cambria Math" w:eastAsia="Times New Roman" w:hAnsi="Cambria Math" w:cs="Times New Roman"/>
                <w:sz w:val="24"/>
                <w:szCs w:val="24"/>
              </w:rPr>
              <m:t>1</m:t>
            </m:r>
          </m:num>
          <m:den>
            <m:sSup>
              <m:sSupPr>
                <m:ctrlPr>
                  <w:rPr>
                    <w:rFonts w:ascii="Cambria Math" w:eastAsia="Times New Roman" w:hAnsi="Cambria Math" w:cs="Times New Roman"/>
                    <w:iCs/>
                    <w:sz w:val="24"/>
                    <w:szCs w:val="24"/>
                  </w:rPr>
                </m:ctrlPr>
              </m:sSupPr>
              <m:e>
                <m:r>
                  <m:rPr>
                    <m:sty m:val="p"/>
                  </m:rPr>
                  <w:rPr>
                    <w:rFonts w:ascii="Cambria Math" w:eastAsia="Times New Roman" w:hAnsi="Cambria Math" w:cs="Times New Roman"/>
                    <w:sz w:val="24"/>
                    <w:szCs w:val="24"/>
                  </w:rPr>
                  <m:t>σ</m:t>
                </m:r>
              </m:e>
              <m:sup>
                <m:r>
                  <m:rPr>
                    <m:sty m:val="p"/>
                  </m:rPr>
                  <w:rPr>
                    <w:rFonts w:ascii="Cambria Math" w:eastAsia="Times New Roman" w:hAnsi="Cambria Math" w:cs="Times New Roman"/>
                    <w:sz w:val="24"/>
                    <w:szCs w:val="24"/>
                  </w:rPr>
                  <m:t>2</m:t>
                </m:r>
              </m:sup>
            </m:sSup>
            <m:d>
              <m:dPr>
                <m:ctrlPr>
                  <w:rPr>
                    <w:rFonts w:ascii="Cambria Math" w:eastAsia="Times New Roman" w:hAnsi="Cambria Math" w:cs="Times New Roman"/>
                    <w:iCs/>
                    <w:sz w:val="24"/>
                    <w:szCs w:val="24"/>
                  </w:rPr>
                </m:ctrlPr>
              </m:dPr>
              <m:e>
                <m:r>
                  <m:rPr>
                    <m:sty m:val="p"/>
                  </m:rPr>
                  <w:rPr>
                    <w:rFonts w:ascii="Cambria Math" w:eastAsia="Times New Roman" w:hAnsi="Cambria Math" w:cs="Times New Roman"/>
                    <w:sz w:val="24"/>
                    <w:szCs w:val="24"/>
                  </w:rPr>
                  <m:t>F</m:t>
                </m:r>
              </m:e>
            </m:d>
          </m:den>
        </m:f>
      </m:oMath>
      <w:r w:rsidRPr="00C96680">
        <w:rPr>
          <w:rFonts w:ascii="Times New Roman" w:eastAsia="Times New Roman" w:hAnsi="Times New Roman" w:cs="Times New Roman"/>
          <w:sz w:val="24"/>
          <w:szCs w:val="24"/>
        </w:rPr>
        <w:t xml:space="preserve"> où </w:t>
      </w:r>
      <m:oMath>
        <m:r>
          <m:rPr>
            <m:sty m:val="p"/>
          </m:rPr>
          <w:rPr>
            <w:rFonts w:ascii="Cambria Math" w:eastAsia="Times New Roman" w:hAnsi="Cambria Math" w:cs="Times New Roman"/>
            <w:sz w:val="24"/>
            <w:szCs w:val="24"/>
          </w:rPr>
          <m:t>σ</m:t>
        </m:r>
        <m:d>
          <m:dPr>
            <m:ctrlPr>
              <w:rPr>
                <w:rFonts w:ascii="Cambria Math" w:eastAsia="Times New Roman" w:hAnsi="Cambria Math" w:cs="Times New Roman"/>
                <w:iCs/>
                <w:sz w:val="24"/>
                <w:szCs w:val="24"/>
              </w:rPr>
            </m:ctrlPr>
          </m:dPr>
          <m:e>
            <m:r>
              <m:rPr>
                <m:sty m:val="p"/>
              </m:rPr>
              <w:rPr>
                <w:rFonts w:ascii="Cambria Math" w:eastAsia="Times New Roman" w:hAnsi="Cambria Math" w:cs="Times New Roman"/>
                <w:sz w:val="24"/>
                <w:szCs w:val="24"/>
              </w:rPr>
              <m:t>F</m:t>
            </m:r>
          </m:e>
        </m:d>
      </m:oMath>
      <w:r w:rsidRPr="00C96680">
        <w:rPr>
          <w:rFonts w:ascii="Times New Roman" w:eastAsia="Times New Roman" w:hAnsi="Times New Roman" w:cs="Times New Roman"/>
          <w:sz w:val="24"/>
          <w:szCs w:val="24"/>
        </w:rPr>
        <w:t xml:space="preserve"> est l’erreur commise sur la valeur</w:t>
      </w:r>
      <m:oMath>
        <m:r>
          <w:rPr>
            <w:rFonts w:ascii="Cambria Math" w:eastAsia="Times New Roman" w:hAnsi="Cambria Math" w:cs="Times New Roman"/>
            <w:sz w:val="24"/>
            <w:szCs w:val="24"/>
          </w:rPr>
          <m:t xml:space="preserve"> </m:t>
        </m:r>
        <m:d>
          <m:dPr>
            <m:begChr m:val="|"/>
            <m:endChr m:val="|"/>
            <m:ctrlPr>
              <w:rPr>
                <w:rFonts w:ascii="Cambria Math" w:eastAsia="Times New Roman" w:hAnsi="Cambria Math" w:cs="Times New Roman"/>
                <w:iCs/>
                <w:sz w:val="24"/>
                <w:szCs w:val="24"/>
              </w:rPr>
            </m:ctrlPr>
          </m:dPr>
          <m:e>
            <m:r>
              <m:rPr>
                <m:sty m:val="p"/>
              </m:rPr>
              <w:rPr>
                <w:rFonts w:ascii="Cambria Math" w:eastAsia="Times New Roman" w:hAnsi="Cambria Math" w:cs="Times New Roman"/>
                <w:sz w:val="24"/>
                <w:szCs w:val="24"/>
              </w:rPr>
              <m:t>F</m:t>
            </m:r>
          </m:e>
        </m:d>
      </m:oMath>
      <w:r w:rsidRPr="00C96680">
        <w:rPr>
          <w:rFonts w:ascii="Times New Roman" w:eastAsia="Times New Roman" w:hAnsi="Times New Roman" w:cs="Times New Roman"/>
          <w:sz w:val="24"/>
          <w:szCs w:val="24"/>
        </w:rPr>
        <w:t xml:space="preserve">. On noe alors que plus </w:t>
      </w:r>
      <m:oMath>
        <m:r>
          <m:rPr>
            <m:sty m:val="p"/>
          </m:rPr>
          <w:rPr>
            <w:rFonts w:ascii="Cambria Math" w:eastAsia="Times New Roman" w:hAnsi="Cambria Math" w:cs="Times New Roman"/>
            <w:sz w:val="24"/>
            <w:szCs w:val="24"/>
          </w:rPr>
          <m:t>σ</m:t>
        </m:r>
        <m:d>
          <m:dPr>
            <m:ctrlPr>
              <w:rPr>
                <w:rFonts w:ascii="Cambria Math" w:eastAsia="Times New Roman" w:hAnsi="Cambria Math" w:cs="Times New Roman"/>
                <w:iCs/>
                <w:sz w:val="24"/>
                <w:szCs w:val="24"/>
              </w:rPr>
            </m:ctrlPr>
          </m:dPr>
          <m:e>
            <m:r>
              <m:rPr>
                <m:sty m:val="p"/>
              </m:rPr>
              <w:rPr>
                <w:rFonts w:ascii="Cambria Math" w:eastAsia="Times New Roman" w:hAnsi="Cambria Math" w:cs="Times New Roman"/>
                <w:sz w:val="24"/>
                <w:szCs w:val="24"/>
              </w:rPr>
              <m:t>F</m:t>
            </m:r>
          </m:e>
        </m:d>
      </m:oMath>
      <w:r w:rsidRPr="00C96680">
        <w:rPr>
          <w:rFonts w:ascii="Times New Roman" w:eastAsia="Times New Roman" w:hAnsi="Times New Roman" w:cs="Times New Roman"/>
          <w:sz w:val="24"/>
          <w:szCs w:val="24"/>
        </w:rPr>
        <w:t xml:space="preserve"> sera petite et plus le rapport </w:t>
      </w:r>
      <m:oMath>
        <m:f>
          <m:fPr>
            <m:type m:val="lin"/>
            <m:ctrlPr>
              <w:rPr>
                <w:rFonts w:ascii="Cambria Math" w:eastAsia="Times New Roman" w:hAnsi="Cambria Math" w:cs="Times New Roman"/>
                <w:iCs/>
                <w:sz w:val="24"/>
                <w:szCs w:val="24"/>
              </w:rPr>
            </m:ctrlPr>
          </m:fPr>
          <m:num>
            <m:r>
              <m:rPr>
                <m:sty m:val="p"/>
              </m:rPr>
              <w:rPr>
                <w:rFonts w:ascii="Cambria Math" w:eastAsia="Times New Roman" w:hAnsi="Cambria Math" w:cs="Times New Roman"/>
                <w:sz w:val="24"/>
                <w:szCs w:val="24"/>
              </w:rPr>
              <m:t>1</m:t>
            </m:r>
          </m:num>
          <m:den>
            <m:sSup>
              <m:sSupPr>
                <m:ctrlPr>
                  <w:rPr>
                    <w:rFonts w:ascii="Cambria Math" w:eastAsia="Times New Roman" w:hAnsi="Cambria Math" w:cs="Times New Roman"/>
                    <w:iCs/>
                    <w:sz w:val="24"/>
                    <w:szCs w:val="24"/>
                  </w:rPr>
                </m:ctrlPr>
              </m:sSupPr>
              <m:e>
                <m:r>
                  <m:rPr>
                    <m:sty m:val="p"/>
                  </m:rPr>
                  <w:rPr>
                    <w:rFonts w:ascii="Cambria Math" w:eastAsia="Times New Roman" w:hAnsi="Cambria Math" w:cs="Times New Roman"/>
                    <w:sz w:val="24"/>
                    <w:szCs w:val="24"/>
                  </w:rPr>
                  <m:t>σ</m:t>
                </m:r>
              </m:e>
              <m:sup>
                <m:r>
                  <m:rPr>
                    <m:sty m:val="p"/>
                  </m:rPr>
                  <w:rPr>
                    <w:rFonts w:ascii="Cambria Math" w:eastAsia="Times New Roman" w:hAnsi="Cambria Math" w:cs="Times New Roman"/>
                    <w:sz w:val="24"/>
                    <w:szCs w:val="24"/>
                  </w:rPr>
                  <m:t>2</m:t>
                </m:r>
              </m:sup>
            </m:sSup>
            <m:d>
              <m:dPr>
                <m:ctrlPr>
                  <w:rPr>
                    <w:rFonts w:ascii="Cambria Math" w:eastAsia="Times New Roman" w:hAnsi="Cambria Math" w:cs="Times New Roman"/>
                    <w:iCs/>
                    <w:sz w:val="24"/>
                    <w:szCs w:val="24"/>
                  </w:rPr>
                </m:ctrlPr>
              </m:dPr>
              <m:e>
                <m:r>
                  <m:rPr>
                    <m:sty m:val="p"/>
                  </m:rPr>
                  <w:rPr>
                    <w:rFonts w:ascii="Cambria Math" w:eastAsia="Times New Roman" w:hAnsi="Cambria Math" w:cs="Times New Roman"/>
                    <w:sz w:val="24"/>
                    <w:szCs w:val="24"/>
                  </w:rPr>
                  <m:t>F</m:t>
                </m:r>
              </m:e>
            </m:d>
          </m:den>
        </m:f>
      </m:oMath>
      <w:r w:rsidRPr="00C96680">
        <w:rPr>
          <w:rFonts w:ascii="Times New Roman" w:eastAsia="Times New Roman" w:hAnsi="Times New Roman" w:cs="Times New Roman"/>
          <w:sz w:val="24"/>
          <w:szCs w:val="24"/>
        </w:rPr>
        <w:t xml:space="preserve"> sera grand, donc plus on donne de l’importance dans l’affinement à la réflexion considérée.</w:t>
      </w:r>
    </w:p>
    <w:p w:rsidR="008C665A" w:rsidRPr="00C96680" w:rsidRDefault="008C665A" w:rsidP="003F6845">
      <w:pPr>
        <w:spacing w:line="360" w:lineRule="auto"/>
        <w:ind w:firstLine="567"/>
        <w:jc w:val="both"/>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t>En pratique, lorsqu’on mesure n facteur</w:t>
      </w:r>
      <w:r w:rsidR="006E7D89">
        <w:rPr>
          <w:rFonts w:ascii="Times New Roman" w:eastAsia="Times New Roman" w:hAnsi="Times New Roman" w:cs="Times New Roman"/>
          <w:sz w:val="24"/>
          <w:szCs w:val="24"/>
        </w:rPr>
        <w:t>s</w:t>
      </w:r>
      <w:r w:rsidRPr="00C96680">
        <w:rPr>
          <w:rFonts w:ascii="Times New Roman" w:eastAsia="Times New Roman" w:hAnsi="Times New Roman" w:cs="Times New Roman"/>
          <w:sz w:val="24"/>
          <w:szCs w:val="24"/>
        </w:rPr>
        <w:t xml:space="preserve"> de structure F</w:t>
      </w:r>
      <w:r w:rsidRPr="00C96680">
        <w:rPr>
          <w:rFonts w:ascii="Times New Roman" w:eastAsia="Times New Roman" w:hAnsi="Times New Roman" w:cs="Times New Roman"/>
          <w:sz w:val="24"/>
          <w:szCs w:val="24"/>
          <w:vertAlign w:val="subscript"/>
        </w:rPr>
        <w:t>i</w:t>
      </w:r>
      <w:r w:rsidRPr="00C96680">
        <w:rPr>
          <w:rFonts w:ascii="Times New Roman" w:eastAsia="Times New Roman" w:hAnsi="Times New Roman" w:cs="Times New Roman"/>
          <w:sz w:val="24"/>
          <w:szCs w:val="24"/>
        </w:rPr>
        <w:t xml:space="preserve"> qui dépendent des p paramètres (x</w:t>
      </w:r>
      <w:r w:rsidRPr="00C96680">
        <w:rPr>
          <w:rFonts w:ascii="Times New Roman" w:eastAsia="Times New Roman" w:hAnsi="Times New Roman" w:cs="Times New Roman"/>
          <w:sz w:val="24"/>
          <w:szCs w:val="24"/>
          <w:vertAlign w:val="subscript"/>
        </w:rPr>
        <w:t>j</w:t>
      </w:r>
      <w:r w:rsidRPr="00C96680">
        <w:rPr>
          <w:rFonts w:ascii="Times New Roman" w:eastAsia="Times New Roman" w:hAnsi="Times New Roman" w:cs="Times New Roman"/>
          <w:sz w:val="24"/>
          <w:szCs w:val="24"/>
        </w:rPr>
        <w:t>, y</w:t>
      </w:r>
      <w:r w:rsidRPr="00C96680">
        <w:rPr>
          <w:rFonts w:ascii="Times New Roman" w:eastAsia="Times New Roman" w:hAnsi="Times New Roman" w:cs="Times New Roman"/>
          <w:sz w:val="24"/>
          <w:szCs w:val="24"/>
          <w:vertAlign w:val="subscript"/>
        </w:rPr>
        <w:t>j</w:t>
      </w:r>
      <w:r w:rsidRPr="00C96680">
        <w:rPr>
          <w:rFonts w:ascii="Times New Roman" w:eastAsia="Times New Roman" w:hAnsi="Times New Roman" w:cs="Times New Roman"/>
          <w:sz w:val="24"/>
          <w:szCs w:val="24"/>
        </w:rPr>
        <w:t>, z</w:t>
      </w:r>
      <w:r w:rsidRPr="00C96680">
        <w:rPr>
          <w:rFonts w:ascii="Times New Roman" w:eastAsia="Times New Roman" w:hAnsi="Times New Roman" w:cs="Times New Roman"/>
          <w:sz w:val="24"/>
          <w:szCs w:val="24"/>
          <w:vertAlign w:val="subscript"/>
        </w:rPr>
        <w:t>j</w:t>
      </w:r>
      <w:r w:rsidRPr="00C96680">
        <w:rPr>
          <w:rFonts w:ascii="Times New Roman" w:eastAsia="Times New Roman" w:hAnsi="Times New Roman" w:cs="Times New Roman"/>
          <w:sz w:val="24"/>
          <w:szCs w:val="24"/>
        </w:rPr>
        <w:t>, …..),  le facteur de structure s’écrit alors comme une combinaison linéaire des p paramètres sans omettre que chaque mesure I est entachée d’une erreur e</w:t>
      </w:r>
      <w:r w:rsidRPr="00C96680">
        <w:rPr>
          <w:rFonts w:ascii="Times New Roman" w:eastAsia="Times New Roman" w:hAnsi="Times New Roman" w:cs="Times New Roman"/>
          <w:sz w:val="24"/>
          <w:szCs w:val="24"/>
          <w:vertAlign w:val="subscript"/>
        </w:rPr>
        <w:t>i</w:t>
      </w:r>
      <w:r w:rsidRPr="00C96680">
        <w:rPr>
          <w:rFonts w:ascii="Times New Roman" w:eastAsia="Times New Roman" w:hAnsi="Times New Roman" w:cs="Times New Roman"/>
          <w:sz w:val="24"/>
          <w:szCs w:val="24"/>
        </w:rPr>
        <w:t>.</w:t>
      </w:r>
    </w:p>
    <w:p w:rsidR="008C665A" w:rsidRPr="00C96680" w:rsidRDefault="004F2137" w:rsidP="00C466E1">
      <w:pPr>
        <w:spacing w:line="360" w:lineRule="auto"/>
        <w:ind w:firstLine="567"/>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fr-FR"/>
        </w:rPr>
        <w:pict>
          <v:group id="_x0000_s1326" style="position:absolute;left:0;text-align:left;margin-left:154.6pt;margin-top:1.25pt;width:19.95pt;height:65.1pt;z-index:251660800" coordorigin="4509,8138" coordsize="399,1302">
            <v:group id="_x0000_s1327" style="position:absolute;left:4509;top:8138;width:399;height:770" coordorigin="4584,9975" coordsize="399,770">
              <v:shape id="_x0000_s1328" type="#_x0000_t202" style="position:absolute;left:4584;top:10198;width:399;height:547;mso-width-relative:margin;mso-height-relative:margin" filled="f" stroked="f">
                <v:textbox>
                  <w:txbxContent>
                    <w:p w:rsidR="00255A52" w:rsidRDefault="00255A52" w:rsidP="008C665A">
                      <w:r>
                        <w:t>.</w:t>
                      </w:r>
                    </w:p>
                  </w:txbxContent>
                </v:textbox>
              </v:shape>
              <v:group id="_x0000_s1329" style="position:absolute;left:4584;top:9975;width:399;height:652" coordorigin="5754,9975" coordsize="399,652">
                <v:shape id="_x0000_s1330" type="#_x0000_t202" style="position:absolute;left:5754;top:10080;width:399;height:547;mso-width-relative:margin;mso-height-relative:margin" filled="f" stroked="f">
                  <v:textbox>
                    <w:txbxContent>
                      <w:p w:rsidR="00255A52" w:rsidRDefault="00255A52" w:rsidP="008C665A">
                        <w:r>
                          <w:t>.</w:t>
                        </w:r>
                      </w:p>
                    </w:txbxContent>
                  </v:textbox>
                </v:shape>
                <v:shape id="_x0000_s1331" type="#_x0000_t202" style="position:absolute;left:5754;top:9975;width:399;height:547;mso-width-relative:margin;mso-height-relative:margin" filled="f" stroked="f">
                  <v:textbox>
                    <w:txbxContent>
                      <w:p w:rsidR="00255A52" w:rsidRDefault="00255A52" w:rsidP="008C665A">
                        <w:r>
                          <w:t>.</w:t>
                        </w:r>
                      </w:p>
                    </w:txbxContent>
                  </v:textbox>
                </v:shape>
              </v:group>
            </v:group>
            <v:group id="_x0000_s1332" style="position:absolute;left:4509;top:8670;width:399;height:770" coordorigin="4584,9975" coordsize="399,770">
              <v:shape id="_x0000_s1333" type="#_x0000_t202" style="position:absolute;left:4584;top:10198;width:399;height:547;mso-width-relative:margin;mso-height-relative:margin" filled="f" stroked="f">
                <v:textbox>
                  <w:txbxContent>
                    <w:p w:rsidR="00255A52" w:rsidRDefault="00255A52" w:rsidP="008C665A">
                      <w:r>
                        <w:t>.</w:t>
                      </w:r>
                    </w:p>
                  </w:txbxContent>
                </v:textbox>
              </v:shape>
              <v:group id="_x0000_s1334" style="position:absolute;left:4584;top:9975;width:399;height:652" coordorigin="5754,9975" coordsize="399,652">
                <v:shape id="_x0000_s1335" type="#_x0000_t202" style="position:absolute;left:5754;top:10080;width:399;height:547;mso-width-relative:margin;mso-height-relative:margin" filled="f" stroked="f">
                  <v:textbox>
                    <w:txbxContent>
                      <w:p w:rsidR="00255A52" w:rsidRDefault="00255A52" w:rsidP="008C665A">
                        <w:r>
                          <w:t>.</w:t>
                        </w:r>
                      </w:p>
                    </w:txbxContent>
                  </v:textbox>
                </v:shape>
                <v:shape id="_x0000_s1336" type="#_x0000_t202" style="position:absolute;left:5754;top:9975;width:399;height:547;mso-width-relative:margin;mso-height-relative:margin" filled="f" stroked="f">
                  <v:textbox>
                    <w:txbxContent>
                      <w:p w:rsidR="00255A52" w:rsidRDefault="00255A52" w:rsidP="008C665A">
                        <w:r>
                          <w:t>.</w:t>
                        </w:r>
                      </w:p>
                    </w:txbxContent>
                  </v:textbox>
                </v:shape>
              </v:group>
            </v:group>
          </v:group>
        </w:pict>
      </w:r>
      <w:r w:rsidR="008C665A" w:rsidRPr="00C96680">
        <w:rPr>
          <w:rFonts w:ascii="Times New Roman" w:eastAsia="Times New Roman" w:hAnsi="Times New Roman" w:cs="Times New Roman"/>
          <w:sz w:val="24"/>
          <w:szCs w:val="24"/>
        </w:rPr>
        <w:t>F</w:t>
      </w:r>
      <w:r w:rsidR="008C665A" w:rsidRPr="00C96680">
        <w:rPr>
          <w:rFonts w:ascii="Times New Roman" w:eastAsia="Times New Roman" w:hAnsi="Times New Roman" w:cs="Times New Roman"/>
          <w:sz w:val="24"/>
          <w:szCs w:val="24"/>
          <w:vertAlign w:val="subscript"/>
        </w:rPr>
        <w:t>1</w:t>
      </w:r>
      <w:r w:rsidR="008C665A" w:rsidRPr="00C96680">
        <w:rPr>
          <w:rFonts w:ascii="Times New Roman" w:eastAsia="Times New Roman" w:hAnsi="Times New Roman" w:cs="Times New Roman"/>
          <w:sz w:val="24"/>
          <w:szCs w:val="24"/>
        </w:rPr>
        <w:t xml:space="preserve"> + e</w:t>
      </w:r>
      <w:r w:rsidR="008C665A" w:rsidRPr="00C96680">
        <w:rPr>
          <w:rFonts w:ascii="Times New Roman" w:eastAsia="Times New Roman" w:hAnsi="Times New Roman" w:cs="Times New Roman"/>
          <w:sz w:val="24"/>
          <w:szCs w:val="24"/>
          <w:vertAlign w:val="subscript"/>
        </w:rPr>
        <w:t>1</w:t>
      </w:r>
      <w:r w:rsidR="008C665A" w:rsidRPr="00C96680">
        <w:rPr>
          <w:rFonts w:ascii="Times New Roman" w:eastAsia="Times New Roman" w:hAnsi="Times New Roman" w:cs="Times New Roman"/>
          <w:sz w:val="24"/>
          <w:szCs w:val="24"/>
        </w:rPr>
        <w:t xml:space="preserve"> = a</w:t>
      </w:r>
      <w:r w:rsidR="008C665A" w:rsidRPr="00C96680">
        <w:rPr>
          <w:rFonts w:ascii="Times New Roman" w:eastAsia="Times New Roman" w:hAnsi="Times New Roman" w:cs="Times New Roman"/>
          <w:sz w:val="24"/>
          <w:szCs w:val="24"/>
          <w:vertAlign w:val="subscript"/>
        </w:rPr>
        <w:t>1</w:t>
      </w:r>
      <w:r w:rsidR="008C665A" w:rsidRPr="00C96680">
        <w:rPr>
          <w:rFonts w:ascii="Times New Roman" w:eastAsia="Times New Roman" w:hAnsi="Times New Roman" w:cs="Times New Roman"/>
          <w:sz w:val="24"/>
          <w:szCs w:val="24"/>
        </w:rPr>
        <w:t>.x + b</w:t>
      </w:r>
      <w:r w:rsidR="008C665A" w:rsidRPr="00C96680">
        <w:rPr>
          <w:rFonts w:ascii="Times New Roman" w:eastAsia="Times New Roman" w:hAnsi="Times New Roman" w:cs="Times New Roman"/>
          <w:sz w:val="24"/>
          <w:szCs w:val="24"/>
          <w:vertAlign w:val="subscript"/>
        </w:rPr>
        <w:t>1</w:t>
      </w:r>
      <w:r w:rsidR="008C665A" w:rsidRPr="00C96680">
        <w:rPr>
          <w:rFonts w:ascii="Times New Roman" w:eastAsia="Times New Roman" w:hAnsi="Times New Roman" w:cs="Times New Roman"/>
          <w:sz w:val="24"/>
          <w:szCs w:val="24"/>
        </w:rPr>
        <w:t>.y + c</w:t>
      </w:r>
      <w:r w:rsidR="008C665A" w:rsidRPr="00C96680">
        <w:rPr>
          <w:rFonts w:ascii="Times New Roman" w:eastAsia="Times New Roman" w:hAnsi="Times New Roman" w:cs="Times New Roman"/>
          <w:sz w:val="24"/>
          <w:szCs w:val="24"/>
          <w:vertAlign w:val="subscript"/>
        </w:rPr>
        <w:t>1</w:t>
      </w:r>
      <w:r w:rsidR="008C665A" w:rsidRPr="00C96680">
        <w:rPr>
          <w:rFonts w:ascii="Times New Roman" w:eastAsia="Times New Roman" w:hAnsi="Times New Roman" w:cs="Times New Roman"/>
          <w:sz w:val="24"/>
          <w:szCs w:val="24"/>
        </w:rPr>
        <w:t>.z + …..</w:t>
      </w:r>
    </w:p>
    <w:p w:rsidR="008C665A" w:rsidRPr="00C96680" w:rsidRDefault="00C139E1" w:rsidP="00C466E1">
      <w:pPr>
        <w:spacing w:line="360" w:lineRule="auto"/>
        <w:ind w:firstLine="56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C665A" w:rsidRPr="00C96680">
        <w:rPr>
          <w:rFonts w:ascii="Times New Roman" w:eastAsia="Times New Roman" w:hAnsi="Times New Roman" w:cs="Times New Roman"/>
          <w:sz w:val="24"/>
          <w:szCs w:val="24"/>
        </w:rPr>
        <w:t>F</w:t>
      </w:r>
      <w:r w:rsidR="008C665A" w:rsidRPr="00C96680">
        <w:rPr>
          <w:rFonts w:ascii="Times New Roman" w:eastAsia="Times New Roman" w:hAnsi="Times New Roman" w:cs="Times New Roman"/>
          <w:sz w:val="24"/>
          <w:szCs w:val="24"/>
          <w:vertAlign w:val="subscript"/>
        </w:rPr>
        <w:t>i</w:t>
      </w:r>
      <w:r w:rsidR="008C665A" w:rsidRPr="00C96680">
        <w:rPr>
          <w:rFonts w:ascii="Times New Roman" w:eastAsia="Times New Roman" w:hAnsi="Times New Roman" w:cs="Times New Roman"/>
          <w:sz w:val="24"/>
          <w:szCs w:val="24"/>
        </w:rPr>
        <w:t xml:space="preserve"> + e</w:t>
      </w:r>
      <w:r w:rsidR="008C665A" w:rsidRPr="00C96680">
        <w:rPr>
          <w:rFonts w:ascii="Times New Roman" w:eastAsia="Times New Roman" w:hAnsi="Times New Roman" w:cs="Times New Roman"/>
          <w:sz w:val="24"/>
          <w:szCs w:val="24"/>
          <w:vertAlign w:val="subscript"/>
        </w:rPr>
        <w:t>i</w:t>
      </w:r>
      <w:r w:rsidR="008C665A" w:rsidRPr="00C96680">
        <w:rPr>
          <w:rFonts w:ascii="Times New Roman" w:eastAsia="Times New Roman" w:hAnsi="Times New Roman" w:cs="Times New Roman"/>
          <w:sz w:val="24"/>
          <w:szCs w:val="24"/>
        </w:rPr>
        <w:t xml:space="preserve"> = a</w:t>
      </w:r>
      <w:r w:rsidR="008C665A" w:rsidRPr="00C96680">
        <w:rPr>
          <w:rFonts w:ascii="Times New Roman" w:eastAsia="Times New Roman" w:hAnsi="Times New Roman" w:cs="Times New Roman"/>
          <w:sz w:val="24"/>
          <w:szCs w:val="24"/>
          <w:vertAlign w:val="subscript"/>
        </w:rPr>
        <w:t>i</w:t>
      </w:r>
      <w:r w:rsidR="008C665A" w:rsidRPr="00C96680">
        <w:rPr>
          <w:rFonts w:ascii="Times New Roman" w:eastAsia="Times New Roman" w:hAnsi="Times New Roman" w:cs="Times New Roman"/>
          <w:sz w:val="24"/>
          <w:szCs w:val="24"/>
        </w:rPr>
        <w:t>.x + b</w:t>
      </w:r>
      <w:r w:rsidR="008C665A" w:rsidRPr="00C96680">
        <w:rPr>
          <w:rFonts w:ascii="Times New Roman" w:eastAsia="Times New Roman" w:hAnsi="Times New Roman" w:cs="Times New Roman"/>
          <w:sz w:val="24"/>
          <w:szCs w:val="24"/>
          <w:vertAlign w:val="subscript"/>
        </w:rPr>
        <w:t>i</w:t>
      </w:r>
      <w:r w:rsidR="008C665A" w:rsidRPr="00C96680">
        <w:rPr>
          <w:rFonts w:ascii="Times New Roman" w:eastAsia="Times New Roman" w:hAnsi="Times New Roman" w:cs="Times New Roman"/>
          <w:sz w:val="24"/>
          <w:szCs w:val="24"/>
        </w:rPr>
        <w:t>.y + c</w:t>
      </w:r>
      <w:r w:rsidR="008C665A" w:rsidRPr="00C96680">
        <w:rPr>
          <w:rFonts w:ascii="Times New Roman" w:eastAsia="Times New Roman" w:hAnsi="Times New Roman" w:cs="Times New Roman"/>
          <w:sz w:val="24"/>
          <w:szCs w:val="24"/>
          <w:vertAlign w:val="subscript"/>
        </w:rPr>
        <w:t>i</w:t>
      </w:r>
      <w:r w:rsidR="008C665A" w:rsidRPr="00C96680">
        <w:rPr>
          <w:rFonts w:ascii="Times New Roman" w:eastAsia="Times New Roman" w:hAnsi="Times New Roman" w:cs="Times New Roman"/>
          <w:sz w:val="24"/>
          <w:szCs w:val="24"/>
        </w:rPr>
        <w:t>.z + ……..</w:t>
      </w:r>
      <m:oMath>
        <m:r>
          <m:rPr>
            <m:sty m:val="p"/>
          </m:rPr>
          <w:rPr>
            <w:rFonts w:ascii="Cambria Math" w:eastAsia="Times New Roman" w:hAnsi="Cambria Math" w:cs="Times New Roman"/>
            <w:sz w:val="24"/>
            <w:szCs w:val="24"/>
          </w:rPr>
          <m:t xml:space="preserve">         [III-5]</m:t>
        </m:r>
      </m:oMath>
    </w:p>
    <w:p w:rsidR="008C665A" w:rsidRPr="00C96680" w:rsidRDefault="008C665A" w:rsidP="00C466E1">
      <w:pPr>
        <w:spacing w:line="360" w:lineRule="auto"/>
        <w:ind w:firstLine="567"/>
        <w:jc w:val="center"/>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t>F</w:t>
      </w:r>
      <w:r w:rsidRPr="00C96680">
        <w:rPr>
          <w:rFonts w:ascii="Times New Roman" w:eastAsia="Times New Roman" w:hAnsi="Times New Roman" w:cs="Times New Roman"/>
          <w:sz w:val="24"/>
          <w:szCs w:val="24"/>
          <w:vertAlign w:val="subscript"/>
        </w:rPr>
        <w:t>n</w:t>
      </w:r>
      <w:r w:rsidRPr="00C96680">
        <w:rPr>
          <w:rFonts w:ascii="Times New Roman" w:eastAsia="Times New Roman" w:hAnsi="Times New Roman" w:cs="Times New Roman"/>
          <w:sz w:val="24"/>
          <w:szCs w:val="24"/>
        </w:rPr>
        <w:t xml:space="preserve"> + e</w:t>
      </w:r>
      <w:r w:rsidRPr="00C96680">
        <w:rPr>
          <w:rFonts w:ascii="Times New Roman" w:eastAsia="Times New Roman" w:hAnsi="Times New Roman" w:cs="Times New Roman"/>
          <w:sz w:val="24"/>
          <w:szCs w:val="24"/>
          <w:vertAlign w:val="subscript"/>
        </w:rPr>
        <w:t>n</w:t>
      </w:r>
      <w:r w:rsidRPr="00C96680">
        <w:rPr>
          <w:rFonts w:ascii="Times New Roman" w:eastAsia="Times New Roman" w:hAnsi="Times New Roman" w:cs="Times New Roman"/>
          <w:sz w:val="24"/>
          <w:szCs w:val="24"/>
        </w:rPr>
        <w:t xml:space="preserve"> = a</w:t>
      </w:r>
      <w:r w:rsidRPr="00C96680">
        <w:rPr>
          <w:rFonts w:ascii="Times New Roman" w:eastAsia="Times New Roman" w:hAnsi="Times New Roman" w:cs="Times New Roman"/>
          <w:sz w:val="24"/>
          <w:szCs w:val="24"/>
          <w:vertAlign w:val="subscript"/>
        </w:rPr>
        <w:t>n</w:t>
      </w:r>
      <w:r w:rsidRPr="00C96680">
        <w:rPr>
          <w:rFonts w:ascii="Times New Roman" w:eastAsia="Times New Roman" w:hAnsi="Times New Roman" w:cs="Times New Roman"/>
          <w:sz w:val="24"/>
          <w:szCs w:val="24"/>
        </w:rPr>
        <w:t>.x + b</w:t>
      </w:r>
      <w:r w:rsidRPr="00C96680">
        <w:rPr>
          <w:rFonts w:ascii="Times New Roman" w:eastAsia="Times New Roman" w:hAnsi="Times New Roman" w:cs="Times New Roman"/>
          <w:sz w:val="24"/>
          <w:szCs w:val="24"/>
          <w:vertAlign w:val="subscript"/>
        </w:rPr>
        <w:t>n</w:t>
      </w:r>
      <w:r w:rsidRPr="00C96680">
        <w:rPr>
          <w:rFonts w:ascii="Times New Roman" w:eastAsia="Times New Roman" w:hAnsi="Times New Roman" w:cs="Times New Roman"/>
          <w:sz w:val="24"/>
          <w:szCs w:val="24"/>
        </w:rPr>
        <w:t>.y + c</w:t>
      </w:r>
      <w:r w:rsidRPr="00C96680">
        <w:rPr>
          <w:rFonts w:ascii="Times New Roman" w:eastAsia="Times New Roman" w:hAnsi="Times New Roman" w:cs="Times New Roman"/>
          <w:sz w:val="24"/>
          <w:szCs w:val="24"/>
          <w:vertAlign w:val="subscript"/>
        </w:rPr>
        <w:t>n</w:t>
      </w:r>
      <w:r w:rsidRPr="00C96680">
        <w:rPr>
          <w:rFonts w:ascii="Times New Roman" w:eastAsia="Times New Roman" w:hAnsi="Times New Roman" w:cs="Times New Roman"/>
          <w:sz w:val="24"/>
          <w:szCs w:val="24"/>
        </w:rPr>
        <w:t>.z + …..</w:t>
      </w:r>
    </w:p>
    <w:p w:rsidR="00C466E1" w:rsidRDefault="00C466E1" w:rsidP="00C466E1">
      <w:pPr>
        <w:spacing w:line="360" w:lineRule="auto"/>
        <w:jc w:val="both"/>
        <w:rPr>
          <w:rFonts w:ascii="Times New Roman" w:eastAsia="Times New Roman" w:hAnsi="Times New Roman" w:cs="Times New Roman"/>
          <w:sz w:val="24"/>
          <w:szCs w:val="24"/>
        </w:rPr>
      </w:pPr>
    </w:p>
    <w:p w:rsidR="00C466E1" w:rsidRDefault="00C466E1" w:rsidP="00C466E1">
      <w:pPr>
        <w:spacing w:line="360" w:lineRule="auto"/>
        <w:jc w:val="both"/>
        <w:rPr>
          <w:rFonts w:ascii="Times New Roman" w:eastAsia="Times New Roman" w:hAnsi="Times New Roman" w:cs="Times New Roman"/>
          <w:sz w:val="24"/>
          <w:szCs w:val="24"/>
        </w:rPr>
      </w:pPr>
    </w:p>
    <w:p w:rsidR="008C665A" w:rsidRPr="00C96680" w:rsidRDefault="00C466E1" w:rsidP="00C466E1">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8C665A" w:rsidRPr="00C96680">
        <w:rPr>
          <w:rFonts w:ascii="Times New Roman" w:eastAsia="Times New Roman" w:hAnsi="Times New Roman" w:cs="Times New Roman"/>
          <w:sz w:val="24"/>
          <w:szCs w:val="24"/>
        </w:rPr>
        <w:t>D’après le principe des moindres carres, les meilleures valeurs de x, y, z,… sont celles qui minimisent la somme des erreurs :</w:t>
      </w:r>
    </w:p>
    <w:p w:rsidR="008C665A" w:rsidRPr="00C96680" w:rsidRDefault="004F2137" w:rsidP="003F6845">
      <w:pPr>
        <w:spacing w:line="360" w:lineRule="auto"/>
        <w:ind w:firstLine="567"/>
        <w:jc w:val="center"/>
        <w:rPr>
          <w:rFonts w:ascii="Times New Roman" w:eastAsia="Times New Roman" w:hAnsi="Times New Roman" w:cs="Times New Roman"/>
          <w:sz w:val="24"/>
          <w:szCs w:val="24"/>
        </w:rPr>
      </w:pPr>
      <m:oMathPara>
        <m:oMath>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e</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2</m:t>
                  </m:r>
                </m:sup>
              </m:sSubSup>
            </m:e>
          </m:nary>
          <m:r>
            <w:rPr>
              <w:rFonts w:ascii="Cambria Math" w:eastAsia="Times New Roman" w:hAnsi="Cambria Math" w:cs="Times New Roman"/>
              <w:sz w:val="24"/>
              <w:szCs w:val="24"/>
            </w:rPr>
            <m:t>=</m:t>
          </m:r>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sSup>
                <m:sSupPr>
                  <m:ctrlPr>
                    <w:rPr>
                      <w:rFonts w:ascii="Cambria Math" w:eastAsia="Times New Roman" w:hAnsi="Cambria Math" w:cs="Times New Roman"/>
                      <w:i/>
                      <w:sz w:val="24"/>
                      <w:szCs w:val="24"/>
                    </w:rPr>
                  </m:ctrlPr>
                </m:sSupPr>
                <m:e>
                  <m:d>
                    <m:dPr>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 xml:space="preserve"> .x+</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b</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 xml:space="preserve"> .y+</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c</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 xml:space="preserve"> .z+ ∙∙∙ -</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i</m:t>
                          </m:r>
                        </m:sub>
                      </m:sSub>
                    </m:e>
                  </m:d>
                </m:e>
                <m:sup>
                  <m:r>
                    <w:rPr>
                      <w:rFonts w:ascii="Cambria Math" w:eastAsia="Times New Roman" w:hAnsi="Cambria Math" w:cs="Times New Roman"/>
                      <w:sz w:val="24"/>
                      <w:szCs w:val="24"/>
                    </w:rPr>
                    <m:t>2</m:t>
                  </m:r>
                </m:sup>
              </m:sSup>
              <m:r>
                <m:rPr>
                  <m:sty m:val="p"/>
                </m:rPr>
                <w:rPr>
                  <w:rFonts w:ascii="Cambria Math" w:eastAsia="Times New Roman" w:hAnsi="Cambria Math" w:cs="Times New Roman"/>
                  <w:sz w:val="24"/>
                  <w:szCs w:val="24"/>
                  <w:lang w:val="en-US"/>
                </w:rPr>
                <m:t xml:space="preserve">         [III-6]</m:t>
              </m:r>
            </m:e>
          </m:nary>
        </m:oMath>
      </m:oMathPara>
    </w:p>
    <w:p w:rsidR="008C665A" w:rsidRPr="00C96680" w:rsidRDefault="008C665A" w:rsidP="003F6845">
      <w:pPr>
        <w:spacing w:line="360" w:lineRule="auto"/>
        <w:ind w:firstLine="567"/>
        <w:jc w:val="both"/>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t>Cette dernière somme doit avoir une valeur minimum ; ce qui revient à annuler la dérivée de cette expression, soit :</w:t>
      </w:r>
    </w:p>
    <w:p w:rsidR="008C665A" w:rsidRPr="00C96680" w:rsidRDefault="004F2137" w:rsidP="003F6845">
      <w:pPr>
        <w:spacing w:line="360" w:lineRule="auto"/>
        <w:ind w:firstLine="567"/>
        <w:jc w:val="center"/>
        <w:rPr>
          <w:rFonts w:ascii="Times New Roman" w:eastAsia="Times New Roman" w:hAnsi="Times New Roman" w:cs="Times New Roman"/>
          <w:sz w:val="24"/>
          <w:szCs w:val="24"/>
        </w:rPr>
      </w:pPr>
      <m:oMathPara>
        <m:oMath>
          <m:f>
            <m:fPr>
              <m:type m:val="lin"/>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m:t>
              </m:r>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e</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2</m:t>
                      </m:r>
                    </m:sup>
                  </m:sSubSup>
                </m:e>
              </m:nary>
            </m:num>
            <m:den>
              <m:r>
                <w:rPr>
                  <w:rFonts w:ascii="Cambria Math" w:eastAsia="Times New Roman" w:hAnsi="Cambria Math" w:cs="Times New Roman"/>
                  <w:sz w:val="24"/>
                  <w:szCs w:val="24"/>
                </w:rPr>
                <m:t>∂x</m:t>
              </m:r>
            </m:den>
          </m:f>
          <m:r>
            <w:rPr>
              <w:rFonts w:ascii="Cambria Math" w:eastAsia="Times New Roman" w:hAnsi="Cambria Math" w:cs="Times New Roman"/>
              <w:sz w:val="24"/>
              <w:szCs w:val="24"/>
            </w:rPr>
            <m:t xml:space="preserve"> =  </m:t>
          </m:r>
          <m:f>
            <m:fPr>
              <m:type m:val="lin"/>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m:t>
              </m:r>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e</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2</m:t>
                      </m:r>
                    </m:sup>
                  </m:sSubSup>
                </m:e>
              </m:nary>
            </m:num>
            <m:den>
              <m:r>
                <w:rPr>
                  <w:rFonts w:ascii="Cambria Math" w:eastAsia="Times New Roman" w:hAnsi="Cambria Math" w:cs="Times New Roman"/>
                  <w:sz w:val="24"/>
                  <w:szCs w:val="24"/>
                </w:rPr>
                <m:t>∂y</m:t>
              </m:r>
            </m:den>
          </m:f>
          <m:r>
            <w:rPr>
              <w:rFonts w:ascii="Cambria Math" w:eastAsia="Times New Roman" w:hAnsi="Cambria Math" w:cs="Times New Roman"/>
              <w:sz w:val="24"/>
              <w:szCs w:val="24"/>
            </w:rPr>
            <m:t xml:space="preserve"> =  </m:t>
          </m:r>
          <m:f>
            <m:fPr>
              <m:type m:val="lin"/>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m:t>
              </m:r>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e</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2</m:t>
                      </m:r>
                    </m:sup>
                  </m:sSubSup>
                </m:e>
              </m:nary>
            </m:num>
            <m:den>
              <m:r>
                <w:rPr>
                  <w:rFonts w:ascii="Cambria Math" w:eastAsia="Times New Roman" w:hAnsi="Cambria Math" w:cs="Times New Roman"/>
                  <w:sz w:val="24"/>
                  <w:szCs w:val="24"/>
                </w:rPr>
                <m:t>∂z</m:t>
              </m:r>
            </m:den>
          </m:f>
          <m:r>
            <w:rPr>
              <w:rFonts w:ascii="Cambria Math" w:eastAsia="Times New Roman" w:hAnsi="Cambria Math" w:cs="Times New Roman"/>
              <w:sz w:val="24"/>
              <w:szCs w:val="24"/>
            </w:rPr>
            <m:t xml:space="preserve"> =∙∙∙=0 </m:t>
          </m:r>
          <m:r>
            <m:rPr>
              <m:sty m:val="p"/>
            </m:rPr>
            <w:rPr>
              <w:rFonts w:ascii="Cambria Math" w:eastAsia="Times New Roman" w:hAnsi="Cambria Math" w:cs="Times New Roman"/>
              <w:sz w:val="24"/>
              <w:szCs w:val="24"/>
              <w:lang w:val="en-US"/>
            </w:rPr>
            <m:t xml:space="preserve">         [III-7]</m:t>
          </m:r>
          <m:r>
            <w:rPr>
              <w:rFonts w:ascii="Cambria Math" w:eastAsia="Times New Roman" w:hAnsi="Cambria Math" w:cs="Times New Roman"/>
              <w:sz w:val="24"/>
              <w:szCs w:val="24"/>
            </w:rPr>
            <m:t xml:space="preserve"> </m:t>
          </m:r>
        </m:oMath>
      </m:oMathPara>
    </w:p>
    <w:p w:rsidR="008C665A" w:rsidRPr="00C96680" w:rsidRDefault="008C665A" w:rsidP="003F6845">
      <w:pPr>
        <w:spacing w:line="360" w:lineRule="auto"/>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t xml:space="preserve">Développement  </w:t>
      </w:r>
      <m:oMath>
        <m:nary>
          <m:naryPr>
            <m:chr m:val="∑"/>
            <m:limLoc m:val="undOvr"/>
            <m:ctrlPr>
              <w:rPr>
                <w:rFonts w:ascii="Cambria Math" w:eastAsia="Times New Roman" w:hAnsi="Cambria Math" w:cs="Times New Roman"/>
                <w:i/>
                <w:iCs/>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sSubSup>
              <m:sSubSupPr>
                <m:ctrlPr>
                  <w:rPr>
                    <w:rFonts w:ascii="Cambria Math" w:eastAsia="Times New Roman" w:hAnsi="Cambria Math" w:cs="Times New Roman"/>
                    <w:i/>
                    <w:iCs/>
                    <w:sz w:val="24"/>
                    <w:szCs w:val="24"/>
                  </w:rPr>
                </m:ctrlPr>
              </m:sSubSupPr>
              <m:e>
                <m:r>
                  <w:rPr>
                    <w:rFonts w:ascii="Cambria Math" w:eastAsia="Times New Roman" w:hAnsi="Cambria Math" w:cs="Times New Roman"/>
                    <w:sz w:val="24"/>
                    <w:szCs w:val="24"/>
                  </w:rPr>
                  <m:t>e</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2</m:t>
                </m:r>
              </m:sup>
            </m:sSubSup>
          </m:e>
        </m:nary>
      </m:oMath>
    </w:p>
    <w:p w:rsidR="008C665A" w:rsidRPr="00C96680" w:rsidRDefault="004F2137" w:rsidP="003F6845">
      <w:pPr>
        <w:spacing w:line="360" w:lineRule="auto"/>
        <w:ind w:firstLine="567"/>
        <w:jc w:val="center"/>
        <w:rPr>
          <w:rFonts w:ascii="Times New Roman" w:eastAsia="Times New Roman" w:hAnsi="Times New Roman" w:cs="Times New Roman"/>
          <w:sz w:val="24"/>
          <w:szCs w:val="24"/>
        </w:rPr>
      </w:pPr>
      <m:oMathPara>
        <m:oMath>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e</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2</m:t>
                  </m:r>
                </m:sup>
              </m:sSubSup>
            </m:e>
          </m:nary>
          <m:r>
            <w:rPr>
              <w:rFonts w:ascii="Cambria Math" w:eastAsia="Times New Roman" w:hAnsi="Cambria Math" w:cs="Times New Roman"/>
              <w:sz w:val="24"/>
              <w:szCs w:val="24"/>
            </w:rPr>
            <m:t>=</m:t>
          </m:r>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d>
                <m:dPr>
                  <m:ctrlPr>
                    <w:rPr>
                      <w:rFonts w:ascii="Cambria Math" w:eastAsia="Times New Roman" w:hAnsi="Cambria Math" w:cs="Times New Roman"/>
                      <w:i/>
                      <w:sz w:val="24"/>
                      <w:szCs w:val="24"/>
                    </w:rPr>
                  </m:ctrlPr>
                </m:dPr>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2</m:t>
                      </m:r>
                    </m:sup>
                  </m:sSubSup>
                  <m:r>
                    <w:rPr>
                      <w:rFonts w:ascii="Cambria Math" w:eastAsia="Times New Roman" w:hAnsi="Cambria Math" w:cs="Times New Roman"/>
                      <w:sz w:val="24"/>
                      <w:szCs w:val="24"/>
                    </w:rPr>
                    <m:t>.</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+2.</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b</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.x.y+2.</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c</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.x.z+∙∙∙-2.</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.x+∙∙∙</m:t>
                  </m:r>
                </m:e>
              </m:d>
            </m:e>
          </m:nary>
          <m:r>
            <m:rPr>
              <m:sty m:val="p"/>
            </m:rPr>
            <w:rPr>
              <w:rFonts w:ascii="Cambria Math" w:eastAsia="Times New Roman" w:hAnsi="Cambria Math" w:cs="Times New Roman"/>
              <w:sz w:val="24"/>
              <w:szCs w:val="24"/>
              <w:lang w:val="en-US"/>
            </w:rPr>
            <m:t xml:space="preserve">         [III-8]</m:t>
          </m:r>
        </m:oMath>
      </m:oMathPara>
    </w:p>
    <w:p w:rsidR="008C665A" w:rsidRPr="00C96680" w:rsidRDefault="008C665A" w:rsidP="003F6845">
      <w:pPr>
        <w:spacing w:line="360" w:lineRule="auto"/>
        <w:ind w:firstLine="567"/>
        <w:jc w:val="both"/>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t>Par conséquent :</w:t>
      </w:r>
    </w:p>
    <w:p w:rsidR="008C665A" w:rsidRPr="00C96680" w:rsidRDefault="004F2137" w:rsidP="003F6845">
      <w:pPr>
        <w:spacing w:line="360" w:lineRule="auto"/>
        <w:ind w:firstLine="567"/>
        <w:jc w:val="center"/>
        <w:rPr>
          <w:rFonts w:ascii="Times New Roman" w:eastAsia="Times New Roman" w:hAnsi="Times New Roman" w:cs="Times New Roman"/>
          <w:sz w:val="24"/>
          <w:szCs w:val="24"/>
        </w:rPr>
      </w:pPr>
      <m:oMathPara>
        <m:oMath>
          <m:f>
            <m:fPr>
              <m:type m:val="lin"/>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m:t>
              </m:r>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e</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2</m:t>
                      </m:r>
                    </m:sup>
                  </m:sSubSup>
                </m:e>
              </m:nary>
            </m:num>
            <m:den>
              <m:r>
                <w:rPr>
                  <w:rFonts w:ascii="Cambria Math" w:eastAsia="Times New Roman" w:hAnsi="Cambria Math" w:cs="Times New Roman"/>
                  <w:sz w:val="24"/>
                  <w:szCs w:val="24"/>
                </w:rPr>
                <m:t>∂x</m:t>
              </m:r>
            </m:den>
          </m:f>
          <m:r>
            <w:rPr>
              <w:rFonts w:ascii="Cambria Math" w:eastAsia="Times New Roman" w:hAnsi="Cambria Math" w:cs="Times New Roman"/>
              <w:sz w:val="24"/>
              <w:szCs w:val="24"/>
            </w:rPr>
            <m:t xml:space="preserve"> = </m:t>
          </m:r>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d>
                <m:dPr>
                  <m:ctrlPr>
                    <w:rPr>
                      <w:rFonts w:ascii="Cambria Math" w:eastAsia="Times New Roman" w:hAnsi="Cambria Math" w:cs="Times New Roman"/>
                      <w:i/>
                      <w:sz w:val="24"/>
                      <w:szCs w:val="24"/>
                    </w:rPr>
                  </m:ctrlPr>
                </m:dPr>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2</m:t>
                      </m:r>
                    </m:sup>
                  </m:sSubSup>
                  <m:r>
                    <w:rPr>
                      <w:rFonts w:ascii="Cambria Math" w:eastAsia="Times New Roman" w:hAnsi="Cambria Math" w:cs="Times New Roman"/>
                      <w:sz w:val="24"/>
                      <w:szCs w:val="24"/>
                    </w:rPr>
                    <m:t>.x+2.</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b</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.y+2.</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c</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.z+∙∙∙-2.</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m:t>
                  </m:r>
                </m:e>
              </m:d>
              <m:r>
                <w:rPr>
                  <w:rFonts w:ascii="Cambria Math" w:eastAsia="Times New Roman" w:hAnsi="Cambria Math" w:cs="Times New Roman"/>
                  <w:sz w:val="24"/>
                  <w:szCs w:val="24"/>
                </w:rPr>
                <m:t>=0</m:t>
              </m:r>
            </m:e>
          </m:nary>
        </m:oMath>
      </m:oMathPara>
    </w:p>
    <w:p w:rsidR="008C665A" w:rsidRPr="00C96680" w:rsidRDefault="000E7F4F" w:rsidP="003F6845">
      <w:pPr>
        <w:spacing w:line="360" w:lineRule="auto"/>
        <w:ind w:firstLine="567"/>
        <w:jc w:val="center"/>
        <w:rPr>
          <w:rFonts w:ascii="Times New Roman" w:eastAsia="Times New Roman" w:hAnsi="Times New Roman" w:cs="Times New Roman"/>
          <w:sz w:val="24"/>
          <w:szCs w:val="24"/>
        </w:rPr>
      </w:pPr>
      <m:oMathPara>
        <m:oMath>
          <m:r>
            <w:rPr>
              <w:rFonts w:ascii="Cambria Math" w:eastAsia="Times New Roman" w:hAnsi="Cambria Math" w:cs="Times New Roman"/>
              <w:sz w:val="24"/>
              <w:szCs w:val="24"/>
            </w:rPr>
            <m:t>=</m:t>
          </m:r>
          <m:d>
            <m:dPr>
              <m:ctrlPr>
                <w:rPr>
                  <w:rFonts w:ascii="Cambria Math" w:eastAsia="Times New Roman" w:hAnsi="Cambria Math" w:cs="Times New Roman"/>
                  <w:i/>
                  <w:sz w:val="24"/>
                  <w:szCs w:val="24"/>
                </w:rPr>
              </m:ctrlPr>
            </m:dPr>
            <m:e>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2</m:t>
                      </m:r>
                    </m:sup>
                  </m:sSubSup>
                </m:e>
              </m:nary>
            </m:e>
          </m:d>
          <m:r>
            <w:rPr>
              <w:rFonts w:ascii="Cambria Math" w:eastAsia="Times New Roman" w:hAnsi="Cambria Math" w:cs="Times New Roman"/>
              <w:sz w:val="24"/>
              <w:szCs w:val="24"/>
            </w:rPr>
            <m:t>.x+</m:t>
          </m:r>
          <m:d>
            <m:dPr>
              <m:ctrlPr>
                <w:rPr>
                  <w:rFonts w:ascii="Cambria Math" w:eastAsia="Times New Roman" w:hAnsi="Cambria Math" w:cs="Times New Roman"/>
                  <w:i/>
                  <w:sz w:val="24"/>
                  <w:szCs w:val="24"/>
                </w:rPr>
              </m:ctrlPr>
            </m:dPr>
            <m:e>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Sub>
                </m:e>
              </m:nary>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b</m:t>
                  </m:r>
                </m:e>
                <m:sub>
                  <m:r>
                    <w:rPr>
                      <w:rFonts w:ascii="Cambria Math" w:eastAsia="Times New Roman" w:hAnsi="Cambria Math" w:cs="Times New Roman"/>
                      <w:sz w:val="24"/>
                      <w:szCs w:val="24"/>
                    </w:rPr>
                    <m:t>i</m:t>
                  </m:r>
                </m:sub>
              </m:sSub>
            </m:e>
          </m:d>
          <m:r>
            <w:rPr>
              <w:rFonts w:ascii="Cambria Math" w:eastAsia="Times New Roman" w:hAnsi="Cambria Math" w:cs="Times New Roman"/>
              <w:sz w:val="24"/>
              <w:szCs w:val="24"/>
            </w:rPr>
            <m:t>.y+</m:t>
          </m:r>
          <m:d>
            <m:dPr>
              <m:ctrlPr>
                <w:rPr>
                  <w:rFonts w:ascii="Cambria Math" w:eastAsia="Times New Roman" w:hAnsi="Cambria Math" w:cs="Times New Roman"/>
                  <w:i/>
                  <w:sz w:val="24"/>
                  <w:szCs w:val="24"/>
                </w:rPr>
              </m:ctrlPr>
            </m:dPr>
            <m:e>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c</m:t>
                      </m:r>
                    </m:e>
                    <m:sub>
                      <m:r>
                        <w:rPr>
                          <w:rFonts w:ascii="Cambria Math" w:eastAsia="Times New Roman" w:hAnsi="Cambria Math" w:cs="Times New Roman"/>
                          <w:sz w:val="24"/>
                          <w:szCs w:val="24"/>
                        </w:rPr>
                        <m:t>i</m:t>
                      </m:r>
                    </m:sub>
                  </m:sSub>
                </m:e>
              </m:nary>
            </m:e>
          </m:d>
          <m:r>
            <w:rPr>
              <w:rFonts w:ascii="Cambria Math" w:eastAsia="Times New Roman" w:hAnsi="Cambria Math" w:cs="Times New Roman"/>
              <w:sz w:val="24"/>
              <w:szCs w:val="24"/>
            </w:rPr>
            <m:t>.z=</m:t>
          </m:r>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i</m:t>
                  </m:r>
                </m:sub>
              </m:sSub>
            </m:e>
          </m:nary>
          <m:r>
            <m:rPr>
              <m:sty m:val="p"/>
            </m:rPr>
            <w:rPr>
              <w:rFonts w:ascii="Cambria Math" w:eastAsia="Times New Roman" w:hAnsi="Cambria Math" w:cs="Times New Roman"/>
              <w:sz w:val="24"/>
              <w:szCs w:val="24"/>
              <w:lang w:val="en-US"/>
            </w:rPr>
            <m:t xml:space="preserve">         [III-9]</m:t>
          </m:r>
        </m:oMath>
      </m:oMathPara>
    </w:p>
    <w:p w:rsidR="008C665A" w:rsidRPr="00C96680" w:rsidRDefault="008C665A" w:rsidP="003F6845">
      <w:pPr>
        <w:spacing w:line="360" w:lineRule="auto"/>
        <w:ind w:firstLine="567"/>
        <w:jc w:val="both"/>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t>De la même façon pour y, z,…</w:t>
      </w:r>
    </w:p>
    <w:p w:rsidR="008C665A" w:rsidRPr="00C96680" w:rsidRDefault="008C665A" w:rsidP="003F6845">
      <w:pPr>
        <w:spacing w:line="360" w:lineRule="auto"/>
        <w:ind w:firstLine="567"/>
        <w:jc w:val="both"/>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t>On obtient p équations linéaire à p inconnu dont la résolution conduit aux paramètres recherchés.</w:t>
      </w:r>
    </w:p>
    <w:p w:rsidR="00C466E1" w:rsidRDefault="008C665A" w:rsidP="00C466E1">
      <w:pPr>
        <w:spacing w:line="360" w:lineRule="auto"/>
        <w:ind w:firstLine="567"/>
        <w:jc w:val="both"/>
        <w:rPr>
          <w:rFonts w:ascii="Times New Roman" w:eastAsia="Times New Roman" w:hAnsi="Times New Roman" w:cs="Times New Roman"/>
          <w:sz w:val="24"/>
          <w:szCs w:val="24"/>
        </w:rPr>
      </w:pPr>
      <w:r w:rsidRPr="00C96680">
        <w:rPr>
          <w:rFonts w:ascii="Times New Roman" w:eastAsia="Times New Roman" w:hAnsi="Times New Roman" w:cs="Times New Roman"/>
          <w:sz w:val="24"/>
          <w:szCs w:val="24"/>
        </w:rPr>
        <w:t>Cette méthode ne peut pas être appliquée directement au facteur de structure puisque F</w:t>
      </w:r>
      <w:r w:rsidRPr="00C96680">
        <w:rPr>
          <w:rFonts w:ascii="Times New Roman" w:eastAsia="Times New Roman" w:hAnsi="Times New Roman" w:cs="Times New Roman"/>
          <w:sz w:val="24"/>
          <w:szCs w:val="24"/>
          <w:vertAlign w:val="subscript"/>
        </w:rPr>
        <w:t>hkl</w:t>
      </w:r>
      <w:r w:rsidRPr="00C96680">
        <w:rPr>
          <w:rFonts w:ascii="Times New Roman" w:eastAsia="Times New Roman" w:hAnsi="Times New Roman" w:cs="Times New Roman"/>
          <w:sz w:val="24"/>
          <w:szCs w:val="24"/>
        </w:rPr>
        <w:t xml:space="preserve">  n’est pas une fonction linéaire des coordonnées x</w:t>
      </w:r>
      <w:r w:rsidRPr="00C96680">
        <w:rPr>
          <w:rFonts w:ascii="Times New Roman" w:eastAsia="Times New Roman" w:hAnsi="Times New Roman" w:cs="Times New Roman"/>
          <w:sz w:val="24"/>
          <w:szCs w:val="24"/>
          <w:vertAlign w:val="subscript"/>
        </w:rPr>
        <w:t>j</w:t>
      </w:r>
      <w:r w:rsidRPr="00C96680">
        <w:rPr>
          <w:rFonts w:ascii="Times New Roman" w:eastAsia="Times New Roman" w:hAnsi="Times New Roman" w:cs="Times New Roman"/>
          <w:sz w:val="24"/>
          <w:szCs w:val="24"/>
        </w:rPr>
        <w:t>, y</w:t>
      </w:r>
      <w:r w:rsidRPr="00C96680">
        <w:rPr>
          <w:rFonts w:ascii="Times New Roman" w:eastAsia="Times New Roman" w:hAnsi="Times New Roman" w:cs="Times New Roman"/>
          <w:sz w:val="24"/>
          <w:szCs w:val="24"/>
          <w:vertAlign w:val="subscript"/>
        </w:rPr>
        <w:t>j</w:t>
      </w:r>
      <w:r w:rsidRPr="00C96680">
        <w:rPr>
          <w:rFonts w:ascii="Times New Roman" w:eastAsia="Times New Roman" w:hAnsi="Times New Roman" w:cs="Times New Roman"/>
          <w:sz w:val="24"/>
          <w:szCs w:val="24"/>
        </w:rPr>
        <w:t>, z</w:t>
      </w:r>
      <w:r w:rsidRPr="00C96680">
        <w:rPr>
          <w:rFonts w:ascii="Times New Roman" w:eastAsia="Times New Roman" w:hAnsi="Times New Roman" w:cs="Times New Roman"/>
          <w:sz w:val="24"/>
          <w:szCs w:val="24"/>
          <w:vertAlign w:val="subscript"/>
        </w:rPr>
        <w:t>j</w:t>
      </w:r>
      <w:r w:rsidRPr="00C96680">
        <w:rPr>
          <w:rFonts w:ascii="Times New Roman" w:eastAsia="Times New Roman" w:hAnsi="Times New Roman" w:cs="Times New Roman"/>
          <w:sz w:val="24"/>
          <w:szCs w:val="24"/>
        </w:rPr>
        <w:t xml:space="preserve"> des atomes. Par contre F</w:t>
      </w:r>
      <w:r w:rsidRPr="00C96680">
        <w:rPr>
          <w:rFonts w:ascii="Times New Roman" w:eastAsia="Times New Roman" w:hAnsi="Times New Roman" w:cs="Times New Roman"/>
          <w:sz w:val="24"/>
          <w:szCs w:val="24"/>
          <w:vertAlign w:val="subscript"/>
        </w:rPr>
        <w:t>hkl</w:t>
      </w:r>
      <w:r w:rsidRPr="00C96680">
        <w:rPr>
          <w:rFonts w:ascii="Times New Roman" w:eastAsia="Times New Roman" w:hAnsi="Times New Roman" w:cs="Times New Roman"/>
          <w:sz w:val="24"/>
          <w:szCs w:val="24"/>
        </w:rPr>
        <w:t xml:space="preserve"> peut être développé en série de Taylor. Pour chacune des variables, on obtient une relation linéaire d’une part entre F</w:t>
      </w:r>
      <w:r w:rsidRPr="00C96680">
        <w:rPr>
          <w:rFonts w:ascii="Times New Roman" w:eastAsia="Times New Roman" w:hAnsi="Times New Roman" w:cs="Times New Roman"/>
          <w:sz w:val="24"/>
          <w:szCs w:val="24"/>
          <w:vertAlign w:val="subscript"/>
        </w:rPr>
        <w:t>hkl</w:t>
      </w:r>
      <w:r w:rsidRPr="00C96680">
        <w:rPr>
          <w:rFonts w:ascii="Times New Roman" w:eastAsia="Times New Roman" w:hAnsi="Times New Roman" w:cs="Times New Roman"/>
          <w:sz w:val="24"/>
          <w:szCs w:val="24"/>
        </w:rPr>
        <w:t xml:space="preserve"> et les écarts </w:t>
      </w:r>
      <m:oMath>
        <m:r>
          <m:rPr>
            <m:sty m:val="p"/>
          </m:rPr>
          <w:rPr>
            <w:rFonts w:ascii="Cambria Math" w:eastAsia="Times New Roman" w:hAnsi="Cambria Math" w:cs="Times New Roman"/>
            <w:sz w:val="24"/>
            <w:szCs w:val="24"/>
          </w:rPr>
          <m:t xml:space="preserve">∆x, ∆y, ∆z, </m:t>
        </m:r>
      </m:oMath>
      <w:r w:rsidRPr="00C96680">
        <w:rPr>
          <w:rFonts w:ascii="Times New Roman" w:eastAsia="Times New Roman" w:hAnsi="Times New Roman" w:cs="Times New Roman"/>
          <w:sz w:val="24"/>
          <w:szCs w:val="24"/>
        </w:rPr>
        <w:t>et d’autre part entre les positions calculées et les positions réelles.</w:t>
      </w:r>
    </w:p>
    <w:p w:rsidR="00C466E1" w:rsidRDefault="00C466E1" w:rsidP="00C466E1">
      <w:pPr>
        <w:spacing w:line="360" w:lineRule="auto"/>
        <w:ind w:firstLine="567"/>
        <w:jc w:val="both"/>
        <w:rPr>
          <w:rFonts w:ascii="Times New Roman" w:eastAsia="Times New Roman" w:hAnsi="Times New Roman" w:cs="Times New Roman"/>
          <w:b/>
          <w:bCs/>
          <w:sz w:val="24"/>
          <w:szCs w:val="24"/>
          <w:u w:val="single"/>
        </w:rPr>
      </w:pPr>
    </w:p>
    <w:p w:rsidR="001E5D57" w:rsidRPr="00D356FF" w:rsidRDefault="001E5D57" w:rsidP="00DB419B">
      <w:pPr>
        <w:pStyle w:val="Titre1"/>
        <w:spacing w:after="240" w:line="360" w:lineRule="auto"/>
        <w:rPr>
          <w:rFonts w:ascii="Times New Roman" w:hAnsi="Times New Roman"/>
          <w:color w:val="auto"/>
          <w:u w:val="single"/>
        </w:rPr>
      </w:pPr>
      <w:r w:rsidRPr="003F6845">
        <w:rPr>
          <w:rFonts w:ascii="Times New Roman" w:hAnsi="Times New Roman"/>
          <w:color w:val="auto"/>
          <w:u w:val="single"/>
        </w:rPr>
        <w:lastRenderedPageBreak/>
        <w:t>3. Résolution structurale de la molécule C</w:t>
      </w:r>
      <w:r w:rsidRPr="003F6845">
        <w:rPr>
          <w:rFonts w:ascii="Times New Roman" w:hAnsi="Times New Roman"/>
          <w:color w:val="auto"/>
          <w:u w:val="single"/>
          <w:vertAlign w:val="subscript"/>
        </w:rPr>
        <w:t>18</w:t>
      </w:r>
      <w:r w:rsidRPr="003F6845">
        <w:rPr>
          <w:rFonts w:ascii="Times New Roman" w:hAnsi="Times New Roman"/>
          <w:color w:val="auto"/>
          <w:u w:val="single"/>
        </w:rPr>
        <w:t>H</w:t>
      </w:r>
      <w:r w:rsidRPr="003F6845">
        <w:rPr>
          <w:rFonts w:ascii="Times New Roman" w:hAnsi="Times New Roman"/>
          <w:color w:val="auto"/>
          <w:u w:val="single"/>
          <w:vertAlign w:val="subscript"/>
        </w:rPr>
        <w:t>14</w:t>
      </w:r>
      <w:r w:rsidRPr="003F6845">
        <w:rPr>
          <w:rFonts w:ascii="Times New Roman" w:hAnsi="Times New Roman"/>
          <w:color w:val="auto"/>
          <w:u w:val="single"/>
        </w:rPr>
        <w:t>N</w:t>
      </w:r>
      <w:r w:rsidRPr="003F6845">
        <w:rPr>
          <w:rFonts w:ascii="Times New Roman" w:hAnsi="Times New Roman"/>
          <w:color w:val="auto"/>
          <w:u w:val="single"/>
          <w:vertAlign w:val="subscript"/>
        </w:rPr>
        <w:t>2</w:t>
      </w:r>
      <w:r w:rsidRPr="003F6845">
        <w:rPr>
          <w:rFonts w:ascii="Times New Roman" w:hAnsi="Times New Roman"/>
          <w:color w:val="auto"/>
          <w:u w:val="single"/>
        </w:rPr>
        <w:t>S</w:t>
      </w:r>
      <w:r w:rsidRPr="003F6845">
        <w:rPr>
          <w:rFonts w:ascii="Times New Roman" w:hAnsi="Times New Roman"/>
          <w:color w:val="auto"/>
          <w:u w:val="single"/>
          <w:vertAlign w:val="subscript"/>
        </w:rPr>
        <w:t>2</w:t>
      </w:r>
      <w:r w:rsidRPr="003F6845">
        <w:rPr>
          <w:rFonts w:ascii="Times New Roman" w:hAnsi="Times New Roman"/>
          <w:color w:val="auto"/>
          <w:u w:val="single"/>
        </w:rPr>
        <w:t>O</w:t>
      </w:r>
      <w:r w:rsidRPr="003F6845">
        <w:rPr>
          <w:rFonts w:ascii="Times New Roman" w:hAnsi="Times New Roman"/>
          <w:color w:val="auto"/>
          <w:u w:val="single"/>
          <w:vertAlign w:val="subscript"/>
        </w:rPr>
        <w:t>4</w:t>
      </w:r>
      <w:r w:rsidRPr="003F6845">
        <w:rPr>
          <w:rFonts w:ascii="Times New Roman" w:hAnsi="Times New Roman"/>
          <w:color w:val="auto"/>
          <w:u w:val="single"/>
        </w:rPr>
        <w:t> :</w:t>
      </w:r>
    </w:p>
    <w:p w:rsidR="007E5AEC" w:rsidRDefault="001E5D57" w:rsidP="001E5D57">
      <w:pPr>
        <w:spacing w:line="360" w:lineRule="auto"/>
        <w:ind w:right="-1"/>
        <w:jc w:val="both"/>
        <w:rPr>
          <w:rFonts w:ascii="Times New Roman" w:hAnsi="Times New Roman" w:cs="Times New Roman"/>
          <w:sz w:val="24"/>
          <w:szCs w:val="24"/>
        </w:rPr>
      </w:pPr>
      <w:r w:rsidRPr="00C96680">
        <w:rPr>
          <w:rFonts w:ascii="Times New Roman" w:hAnsi="Times New Roman" w:cs="Times New Roman"/>
          <w:sz w:val="24"/>
          <w:szCs w:val="24"/>
        </w:rPr>
        <w:t>La molécule</w:t>
      </w:r>
      <w:r>
        <w:rPr>
          <w:rFonts w:ascii="Times New Roman" w:hAnsi="Times New Roman" w:cs="Times New Roman"/>
          <w:sz w:val="24"/>
          <w:szCs w:val="24"/>
        </w:rPr>
        <w:t xml:space="preserve"> </w:t>
      </w:r>
      <w:r w:rsidRPr="00D25107">
        <w:rPr>
          <w:rFonts w:ascii="Times New Roman" w:hAnsi="Times New Roman" w:cs="Times New Roman"/>
          <w:b/>
          <w:sz w:val="24"/>
          <w:szCs w:val="24"/>
          <w:lang w:val="en-GB"/>
        </w:rPr>
        <w:t>5-(p-nitrobenzylidène)-2-thioxo-3-N(o.OEthylphénylthiazoline-4-one )</w:t>
      </w:r>
      <w:r w:rsidRPr="00D25107">
        <w:rPr>
          <w:rFonts w:ascii="Times New Roman" w:hAnsi="Times New Roman" w:cs="Times New Roman"/>
          <w:sz w:val="24"/>
          <w:szCs w:val="24"/>
        </w:rPr>
        <w:t xml:space="preserve"> </w:t>
      </w:r>
      <w:r w:rsidRPr="00D25107">
        <w:rPr>
          <w:rFonts w:ascii="Times New Roman" w:hAnsi="Times New Roman" w:cs="Times New Roman"/>
          <w:b/>
          <w:bCs/>
          <w:i/>
          <w:iCs/>
          <w:sz w:val="24"/>
          <w:szCs w:val="24"/>
        </w:rPr>
        <w:t xml:space="preserve"> </w:t>
      </w:r>
      <w:r w:rsidRPr="00E32459">
        <w:rPr>
          <w:rFonts w:ascii="Times New Roman" w:hAnsi="Times New Roman" w:cs="Times New Roman"/>
          <w:sz w:val="24"/>
          <w:szCs w:val="24"/>
        </w:rPr>
        <w:t xml:space="preserve">de formule chimique </w:t>
      </w:r>
      <w:r w:rsidRPr="00C96680">
        <w:rPr>
          <w:rFonts w:ascii="Times New Roman" w:hAnsi="Times New Roman" w:cs="Times New Roman"/>
          <w:b/>
          <w:bCs/>
          <w:sz w:val="24"/>
          <w:szCs w:val="24"/>
        </w:rPr>
        <w:t>C</w:t>
      </w:r>
      <w:r w:rsidRPr="00C96680">
        <w:rPr>
          <w:rFonts w:ascii="Times New Roman" w:hAnsi="Times New Roman" w:cs="Times New Roman"/>
          <w:b/>
          <w:bCs/>
          <w:sz w:val="24"/>
          <w:szCs w:val="24"/>
          <w:vertAlign w:val="subscript"/>
        </w:rPr>
        <w:t>18</w:t>
      </w:r>
      <w:r w:rsidRPr="00C96680">
        <w:rPr>
          <w:rFonts w:ascii="Times New Roman" w:hAnsi="Times New Roman" w:cs="Times New Roman"/>
          <w:b/>
          <w:bCs/>
          <w:sz w:val="24"/>
          <w:szCs w:val="24"/>
        </w:rPr>
        <w:t>H</w:t>
      </w:r>
      <w:r w:rsidRPr="00C96680">
        <w:rPr>
          <w:rFonts w:ascii="Times New Roman" w:hAnsi="Times New Roman" w:cs="Times New Roman"/>
          <w:b/>
          <w:bCs/>
          <w:sz w:val="24"/>
          <w:szCs w:val="24"/>
          <w:vertAlign w:val="subscript"/>
        </w:rPr>
        <w:t>14</w:t>
      </w:r>
      <w:r w:rsidRPr="00C96680">
        <w:rPr>
          <w:rFonts w:ascii="Times New Roman" w:hAnsi="Times New Roman" w:cs="Times New Roman"/>
          <w:b/>
          <w:bCs/>
          <w:sz w:val="24"/>
          <w:szCs w:val="24"/>
        </w:rPr>
        <w:t>N</w:t>
      </w:r>
      <w:r w:rsidRPr="00C96680">
        <w:rPr>
          <w:rFonts w:ascii="Times New Roman" w:hAnsi="Times New Roman" w:cs="Times New Roman"/>
          <w:b/>
          <w:bCs/>
          <w:sz w:val="24"/>
          <w:szCs w:val="24"/>
          <w:vertAlign w:val="subscript"/>
        </w:rPr>
        <w:t>2</w:t>
      </w:r>
      <w:r w:rsidRPr="00C96680">
        <w:rPr>
          <w:rFonts w:ascii="Times New Roman" w:hAnsi="Times New Roman" w:cs="Times New Roman"/>
          <w:b/>
          <w:bCs/>
          <w:sz w:val="24"/>
          <w:szCs w:val="24"/>
        </w:rPr>
        <w:t>S</w:t>
      </w:r>
      <w:r w:rsidRPr="00C96680">
        <w:rPr>
          <w:rFonts w:ascii="Times New Roman" w:hAnsi="Times New Roman" w:cs="Times New Roman"/>
          <w:b/>
          <w:bCs/>
          <w:sz w:val="24"/>
          <w:szCs w:val="24"/>
          <w:vertAlign w:val="subscript"/>
        </w:rPr>
        <w:t>2</w:t>
      </w:r>
      <w:r w:rsidRPr="00E32459">
        <w:rPr>
          <w:rFonts w:ascii="Times New Roman" w:hAnsi="Times New Roman" w:cs="Times New Roman"/>
          <w:b/>
          <w:bCs/>
          <w:sz w:val="24"/>
          <w:szCs w:val="24"/>
        </w:rPr>
        <w:t>O</w:t>
      </w:r>
      <w:r w:rsidRPr="00E32459">
        <w:rPr>
          <w:rFonts w:ascii="Times New Roman" w:hAnsi="Times New Roman" w:cs="Times New Roman"/>
          <w:b/>
          <w:bCs/>
          <w:sz w:val="24"/>
          <w:szCs w:val="24"/>
          <w:vertAlign w:val="subscript"/>
        </w:rPr>
        <w:t>4</w:t>
      </w:r>
      <w:r>
        <w:rPr>
          <w:rFonts w:ascii="Times New Roman" w:hAnsi="Times New Roman" w:cs="Times New Roman"/>
          <w:b/>
          <w:bCs/>
          <w:sz w:val="24"/>
          <w:szCs w:val="24"/>
        </w:rPr>
        <w:t xml:space="preserve"> </w:t>
      </w:r>
      <w:r w:rsidRPr="00E32459">
        <w:rPr>
          <w:rFonts w:ascii="Times New Roman" w:hAnsi="Times New Roman" w:cs="Times New Roman"/>
          <w:sz w:val="24"/>
          <w:szCs w:val="24"/>
        </w:rPr>
        <w:t xml:space="preserve">connue sous l’acronyme « ARNO » est synthétisée au  </w:t>
      </w:r>
      <w:r w:rsidR="00E32459" w:rsidRPr="00E32459">
        <w:rPr>
          <w:rFonts w:ascii="Times New Roman" w:hAnsi="Times New Roman" w:cs="Times New Roman"/>
          <w:sz w:val="24"/>
          <w:szCs w:val="24"/>
        </w:rPr>
        <w:t>La</w:t>
      </w:r>
      <w:r w:rsidR="00480DCE" w:rsidRPr="00E32459">
        <w:rPr>
          <w:rFonts w:ascii="Times New Roman" w:hAnsi="Times New Roman" w:cs="Times New Roman"/>
          <w:sz w:val="24"/>
          <w:szCs w:val="24"/>
        </w:rPr>
        <w:t>boratoire</w:t>
      </w:r>
      <w:r w:rsidR="00E32459" w:rsidRPr="00E32459">
        <w:rPr>
          <w:rFonts w:ascii="Times New Roman" w:hAnsi="Times New Roman" w:cs="Times New Roman"/>
          <w:sz w:val="24"/>
          <w:szCs w:val="24"/>
        </w:rPr>
        <w:t xml:space="preserve"> de</w:t>
      </w:r>
      <w:r w:rsidR="00E32459">
        <w:rPr>
          <w:rFonts w:ascii="Times New Roman" w:hAnsi="Times New Roman" w:cs="Times New Roman"/>
          <w:sz w:val="24"/>
          <w:szCs w:val="24"/>
        </w:rPr>
        <w:t xml:space="preserve"> Synthèse Organique Appliquée (LSOA) de l’Université</w:t>
      </w:r>
      <w:r w:rsidR="00480DCE" w:rsidRPr="00C96680">
        <w:rPr>
          <w:rFonts w:ascii="Times New Roman" w:hAnsi="Times New Roman" w:cs="Times New Roman"/>
          <w:sz w:val="24"/>
          <w:szCs w:val="24"/>
        </w:rPr>
        <w:t xml:space="preserve"> d’Oran</w:t>
      </w:r>
      <w:r w:rsidR="00E32459">
        <w:rPr>
          <w:rFonts w:ascii="Times New Roman" w:hAnsi="Times New Roman" w:cs="Times New Roman"/>
          <w:sz w:val="24"/>
          <w:szCs w:val="24"/>
        </w:rPr>
        <w:t>.</w:t>
      </w:r>
      <w:r w:rsidR="001A3EF9" w:rsidRPr="00C96680">
        <w:rPr>
          <w:rFonts w:ascii="Times New Roman" w:hAnsi="Times New Roman" w:cs="Times New Roman"/>
          <w:sz w:val="24"/>
          <w:szCs w:val="24"/>
        </w:rPr>
        <w:t xml:space="preserve"> </w:t>
      </w:r>
      <w:r w:rsidR="00E32459">
        <w:rPr>
          <w:rFonts w:ascii="Times New Roman" w:hAnsi="Times New Roman" w:cs="Times New Roman"/>
          <w:sz w:val="24"/>
          <w:szCs w:val="24"/>
        </w:rPr>
        <w:t>La f</w:t>
      </w:r>
      <w:r w:rsidR="00E32459" w:rsidRPr="00E32459">
        <w:rPr>
          <w:rFonts w:ascii="Times New Roman" w:hAnsi="Times New Roman" w:cs="Times New Roman"/>
          <w:sz w:val="24"/>
          <w:szCs w:val="24"/>
        </w:rPr>
        <w:t xml:space="preserve">igure III.1 </w:t>
      </w:r>
      <w:r w:rsidR="00E32459">
        <w:rPr>
          <w:rFonts w:ascii="Times New Roman" w:hAnsi="Times New Roman" w:cs="Times New Roman"/>
          <w:sz w:val="24"/>
          <w:szCs w:val="24"/>
        </w:rPr>
        <w:t>donne</w:t>
      </w:r>
      <w:r w:rsidR="001A3EF9" w:rsidRPr="00C96680">
        <w:rPr>
          <w:rFonts w:ascii="Times New Roman" w:hAnsi="Times New Roman" w:cs="Times New Roman"/>
          <w:sz w:val="24"/>
          <w:szCs w:val="24"/>
        </w:rPr>
        <w:t xml:space="preserve"> un aperçu de la formule</w:t>
      </w:r>
      <w:r w:rsidR="00891FDF" w:rsidRPr="00C96680">
        <w:rPr>
          <w:rFonts w:ascii="Times New Roman" w:hAnsi="Times New Roman" w:cs="Times New Roman"/>
          <w:sz w:val="24"/>
          <w:szCs w:val="24"/>
        </w:rPr>
        <w:t xml:space="preserve"> </w:t>
      </w:r>
      <w:r w:rsidR="00E32459">
        <w:rPr>
          <w:rFonts w:ascii="Times New Roman" w:hAnsi="Times New Roman" w:cs="Times New Roman"/>
          <w:sz w:val="24"/>
          <w:szCs w:val="24"/>
        </w:rPr>
        <w:t>générale du produit en question.</w:t>
      </w:r>
    </w:p>
    <w:p w:rsidR="00412D48" w:rsidRPr="00E32459" w:rsidRDefault="00412D48" w:rsidP="001E5D57">
      <w:pPr>
        <w:spacing w:line="360" w:lineRule="auto"/>
        <w:ind w:right="-1"/>
        <w:jc w:val="both"/>
        <w:rPr>
          <w:rFonts w:ascii="Times New Roman" w:hAnsi="Times New Roman" w:cs="Times New Roman"/>
          <w:sz w:val="24"/>
          <w:szCs w:val="24"/>
        </w:rPr>
      </w:pPr>
    </w:p>
    <w:p w:rsidR="00B434EE" w:rsidRPr="00C96680" w:rsidRDefault="00BB3C01" w:rsidP="00E440EC">
      <w:pPr>
        <w:spacing w:line="360" w:lineRule="auto"/>
        <w:ind w:right="-1"/>
        <w:jc w:val="center"/>
      </w:pPr>
      <w:r w:rsidRPr="00C96680">
        <w:rPr>
          <w:rFonts w:ascii="Times New Roman" w:hAnsi="Times New Roman" w:cs="Times New Roman"/>
          <w:sz w:val="24"/>
          <w:szCs w:val="24"/>
        </w:rPr>
        <w:object w:dxaOrig="3077" w:dyaOrig="3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303.75pt" o:ole="" o:bordertopcolor="this" o:borderleftcolor="this" o:borderbottomcolor="this" o:borderrightcolor="this" fillcolor="#330">
            <v:imagedata r:id="rId8" o:title=""/>
            <w10:bordertop type="single" width="12"/>
            <w10:borderleft type="single" width="12"/>
            <w10:borderbottom type="single" width="12"/>
            <w10:borderright type="single" width="12"/>
          </v:shape>
          <o:OLEObject Type="Embed" ProgID="ACD.ChemSketch.20" ShapeID="_x0000_i1025" DrawAspect="Content" ObjectID="_1339828301" r:id="rId9"/>
        </w:object>
      </w:r>
    </w:p>
    <w:p w:rsidR="000B3716" w:rsidRPr="00BB24CB" w:rsidRDefault="00F25D63" w:rsidP="00BB24CB">
      <w:pPr>
        <w:spacing w:line="360" w:lineRule="auto"/>
        <w:ind w:right="-1"/>
        <w:jc w:val="center"/>
        <w:rPr>
          <w:i/>
          <w:iCs/>
        </w:rPr>
      </w:pPr>
      <w:r w:rsidRPr="002E4670">
        <w:rPr>
          <w:rFonts w:ascii="Times New Roman" w:hAnsi="Times New Roman" w:cs="Times New Roman"/>
          <w:b/>
          <w:bCs/>
          <w:i/>
          <w:iCs/>
          <w:sz w:val="24"/>
          <w:szCs w:val="24"/>
        </w:rPr>
        <w:t xml:space="preserve">Figure </w:t>
      </w:r>
      <w:r w:rsidR="002E4670" w:rsidRPr="002E4670">
        <w:rPr>
          <w:rFonts w:ascii="Times New Roman" w:hAnsi="Times New Roman" w:cs="Times New Roman"/>
          <w:b/>
          <w:bCs/>
          <w:i/>
          <w:iCs/>
          <w:sz w:val="24"/>
          <w:szCs w:val="24"/>
        </w:rPr>
        <w:t>II</w:t>
      </w:r>
      <w:r w:rsidRPr="002E4670">
        <w:rPr>
          <w:rFonts w:ascii="Times New Roman" w:hAnsi="Times New Roman" w:cs="Times New Roman"/>
          <w:b/>
          <w:bCs/>
          <w:i/>
          <w:iCs/>
          <w:sz w:val="24"/>
          <w:szCs w:val="24"/>
        </w:rPr>
        <w:t>I</w:t>
      </w:r>
      <w:r w:rsidR="002E4670" w:rsidRPr="002E4670">
        <w:rPr>
          <w:rFonts w:ascii="Times New Roman" w:hAnsi="Times New Roman" w:cs="Times New Roman"/>
          <w:b/>
          <w:bCs/>
          <w:i/>
          <w:iCs/>
          <w:sz w:val="24"/>
          <w:szCs w:val="24"/>
        </w:rPr>
        <w:t>.1</w:t>
      </w:r>
      <w:r w:rsidRPr="002E4670">
        <w:rPr>
          <w:rFonts w:ascii="Times New Roman" w:hAnsi="Times New Roman" w:cs="Times New Roman"/>
          <w:b/>
          <w:bCs/>
          <w:i/>
          <w:iCs/>
          <w:sz w:val="24"/>
          <w:szCs w:val="24"/>
        </w:rPr>
        <w:t xml:space="preserve"> : La formule développée de la molécule </w:t>
      </w:r>
      <w:r w:rsidR="00FF276A" w:rsidRPr="002E4670">
        <w:rPr>
          <w:rFonts w:ascii="Times New Roman" w:hAnsi="Times New Roman" w:cs="Times New Roman"/>
          <w:b/>
          <w:bCs/>
          <w:i/>
          <w:iCs/>
          <w:sz w:val="24"/>
          <w:szCs w:val="24"/>
        </w:rPr>
        <w:t>ARNO</w:t>
      </w:r>
    </w:p>
    <w:p w:rsidR="005D3D97" w:rsidRPr="00C96680" w:rsidRDefault="00E40D31" w:rsidP="003F6845">
      <w:pPr>
        <w:pStyle w:val="Titre2"/>
        <w:spacing w:line="360" w:lineRule="auto"/>
        <w:rPr>
          <w:rFonts w:ascii="Times New Roman" w:hAnsi="Times New Roman"/>
          <w:b w:val="0"/>
          <w:bCs w:val="0"/>
          <w:color w:val="auto"/>
          <w:sz w:val="24"/>
          <w:szCs w:val="24"/>
          <w:u w:val="single"/>
        </w:rPr>
      </w:pPr>
      <w:r w:rsidRPr="00C96680">
        <w:rPr>
          <w:rFonts w:ascii="Times New Roman" w:hAnsi="Times New Roman"/>
          <w:color w:val="auto"/>
          <w:sz w:val="24"/>
          <w:szCs w:val="24"/>
          <w:u w:val="single"/>
        </w:rPr>
        <w:t>3</w:t>
      </w:r>
      <w:r w:rsidR="005D3D97" w:rsidRPr="00C96680">
        <w:rPr>
          <w:rFonts w:ascii="Times New Roman" w:hAnsi="Times New Roman"/>
          <w:color w:val="auto"/>
          <w:sz w:val="24"/>
          <w:szCs w:val="24"/>
          <w:u w:val="single"/>
        </w:rPr>
        <w:t>.</w:t>
      </w:r>
      <w:r w:rsidR="00136AAC" w:rsidRPr="00C96680">
        <w:rPr>
          <w:rFonts w:ascii="Times New Roman" w:hAnsi="Times New Roman"/>
          <w:color w:val="auto"/>
          <w:sz w:val="24"/>
          <w:szCs w:val="24"/>
          <w:u w:val="single"/>
        </w:rPr>
        <w:t>1</w:t>
      </w:r>
      <w:r w:rsidR="005D3D97" w:rsidRPr="00C96680">
        <w:rPr>
          <w:rFonts w:ascii="Times New Roman" w:hAnsi="Times New Roman"/>
          <w:color w:val="auto"/>
          <w:sz w:val="24"/>
          <w:szCs w:val="24"/>
          <w:u w:val="single"/>
        </w:rPr>
        <w:t>. Détermination du nombre de molécules dans la maille (Z) :</w:t>
      </w:r>
    </w:p>
    <w:p w:rsidR="00136AAC" w:rsidRPr="00C96680" w:rsidRDefault="008F5BFC" w:rsidP="003F6845">
      <w:pPr>
        <w:spacing w:line="360" w:lineRule="auto"/>
        <w:ind w:right="-1"/>
        <w:jc w:val="both"/>
        <w:rPr>
          <w:rFonts w:ascii="Times New Roman" w:hAnsi="Times New Roman" w:cs="Times New Roman"/>
          <w:sz w:val="24"/>
          <w:szCs w:val="24"/>
        </w:rPr>
      </w:pPr>
      <w:r w:rsidRPr="00C96680">
        <w:rPr>
          <w:rFonts w:ascii="Times New Roman" w:hAnsi="Times New Roman" w:cs="Times New Roman"/>
          <w:sz w:val="24"/>
          <w:szCs w:val="24"/>
        </w:rPr>
        <w:t>Le nombre de molécules par maille (Z), est calculé par l</w:t>
      </w:r>
      <w:r w:rsidR="00BF6ABE" w:rsidRPr="00C96680">
        <w:rPr>
          <w:rFonts w:ascii="Times New Roman" w:hAnsi="Times New Roman" w:cs="Times New Roman"/>
          <w:sz w:val="24"/>
          <w:szCs w:val="24"/>
        </w:rPr>
        <w:t>’</w:t>
      </w:r>
      <w:r w:rsidRPr="00C96680">
        <w:rPr>
          <w:rFonts w:ascii="Times New Roman" w:hAnsi="Times New Roman" w:cs="Times New Roman"/>
          <w:sz w:val="24"/>
          <w:szCs w:val="24"/>
        </w:rPr>
        <w:t>expression suivante:</w:t>
      </w:r>
    </w:p>
    <w:p w:rsidR="00136AAC" w:rsidRPr="00C96680" w:rsidRDefault="000E7F4F" w:rsidP="003F6845">
      <w:pPr>
        <w:spacing w:line="360" w:lineRule="auto"/>
        <w:ind w:right="-1"/>
        <w:jc w:val="center"/>
        <w:rPr>
          <w:rFonts w:ascii="Times New Roman" w:eastAsia="Times New Roman" w:hAnsi="Times New Roman" w:cs="Times New Roman"/>
          <w:b/>
          <w:bCs/>
          <w:sz w:val="24"/>
          <w:szCs w:val="24"/>
        </w:rPr>
      </w:pPr>
      <m:oMathPara>
        <m:oMath>
          <m:r>
            <m:rPr>
              <m:sty m:val="b"/>
            </m:rPr>
            <w:rPr>
              <w:rFonts w:ascii="Cambria Math" w:hAnsi="Cambria Math" w:cs="Times New Roman"/>
              <w:sz w:val="24"/>
              <w:szCs w:val="24"/>
            </w:rPr>
            <m:t xml:space="preserve">Z= </m:t>
          </m:r>
          <m:f>
            <m:fPr>
              <m:ctrlPr>
                <w:rPr>
                  <w:rFonts w:ascii="Cambria Math" w:hAnsi="Cambria Math" w:cs="Times New Roman"/>
                  <w:b/>
                  <w:bCs/>
                  <w:iCs/>
                  <w:sz w:val="24"/>
                  <w:szCs w:val="24"/>
                </w:rPr>
              </m:ctrlPr>
            </m:fPr>
            <m:num>
              <m:r>
                <m:rPr>
                  <m:sty m:val="b"/>
                </m:rPr>
                <w:rPr>
                  <w:rFonts w:ascii="Cambria Math" w:hAnsi="Cambria Math" w:cs="Times New Roman"/>
                  <w:sz w:val="24"/>
                  <w:szCs w:val="24"/>
                </w:rPr>
                <m:t>masse de la maille</m:t>
              </m:r>
            </m:num>
            <m:den>
              <m:r>
                <m:rPr>
                  <m:sty m:val="b"/>
                </m:rPr>
                <w:rPr>
                  <w:rFonts w:ascii="Cambria Math" w:hAnsi="Cambria Math" w:cs="Times New Roman"/>
                  <w:sz w:val="24"/>
                  <w:szCs w:val="24"/>
                </w:rPr>
                <m:t>masse de la molécule</m:t>
              </m:r>
            </m:den>
          </m:f>
        </m:oMath>
      </m:oMathPara>
    </w:p>
    <w:p w:rsidR="00412D48" w:rsidRDefault="00412D48" w:rsidP="00412D48">
      <w:pPr>
        <w:spacing w:line="360" w:lineRule="auto"/>
        <w:ind w:right="-1"/>
        <w:jc w:val="center"/>
        <w:rPr>
          <w:rFonts w:ascii="Times New Roman" w:eastAsia="Times New Roman" w:hAnsi="Times New Roman" w:cs="Times New Roman"/>
          <w:b/>
          <w:sz w:val="24"/>
          <w:szCs w:val="24"/>
        </w:rPr>
      </w:pPr>
    </w:p>
    <w:p w:rsidR="00412D48" w:rsidRDefault="00412D48" w:rsidP="00412D48">
      <w:pPr>
        <w:spacing w:line="360" w:lineRule="auto"/>
        <w:ind w:right="-1"/>
        <w:jc w:val="center"/>
        <w:rPr>
          <w:rFonts w:ascii="Times New Roman" w:eastAsia="Times New Roman" w:hAnsi="Times New Roman" w:cs="Times New Roman"/>
          <w:b/>
          <w:sz w:val="24"/>
          <w:szCs w:val="24"/>
        </w:rPr>
      </w:pPr>
    </w:p>
    <w:p w:rsidR="00BB3C01" w:rsidRPr="00412D48" w:rsidRDefault="000E7F4F" w:rsidP="00412D48">
      <w:pPr>
        <w:spacing w:line="360" w:lineRule="auto"/>
        <w:ind w:right="-1"/>
        <w:jc w:val="center"/>
        <w:rPr>
          <w:rFonts w:ascii="Times New Roman" w:hAnsi="Times New Roman" w:cs="Times New Roman"/>
          <w:b/>
          <w:bCs/>
          <w:sz w:val="24"/>
          <w:szCs w:val="24"/>
        </w:rPr>
      </w:pPr>
      <m:oMathPara>
        <m:oMath>
          <m:r>
            <m:rPr>
              <m:sty m:val="bi"/>
            </m:rPr>
            <w:rPr>
              <w:rFonts w:ascii="Cambria Math" w:hAnsi="Cambria Math" w:cs="Times New Roman"/>
              <w:sz w:val="24"/>
              <w:szCs w:val="24"/>
            </w:rPr>
            <w:lastRenderedPageBreak/>
            <m:t xml:space="preserve">Z= </m:t>
          </m:r>
          <m:f>
            <m:fPr>
              <m:ctrlPr>
                <w:rPr>
                  <w:rFonts w:ascii="Cambria Math" w:hAnsi="Cambria Math" w:cs="Times New Roman"/>
                  <w:b/>
                  <w:bCs/>
                  <w:i/>
                  <w:iCs/>
                  <w:sz w:val="24"/>
                  <w:szCs w:val="24"/>
                </w:rPr>
              </m:ctrlPr>
            </m:fPr>
            <m:num>
              <m:r>
                <m:rPr>
                  <m:sty m:val="bi"/>
                </m:rPr>
                <w:rPr>
                  <w:rFonts w:ascii="Cambria Math" w:hAnsi="Cambria Math" w:cs="Times New Roman"/>
                  <w:sz w:val="24"/>
                  <w:szCs w:val="24"/>
                </w:rPr>
                <m:t>ρV</m:t>
              </m:r>
            </m:num>
            <m:den>
              <m:f>
                <m:fPr>
                  <m:type m:val="lin"/>
                  <m:ctrlPr>
                    <w:rPr>
                      <w:rFonts w:ascii="Cambria Math" w:hAnsi="Cambria Math" w:cs="Times New Roman"/>
                      <w:b/>
                      <w:bCs/>
                      <w:i/>
                      <w:iCs/>
                      <w:sz w:val="24"/>
                      <w:szCs w:val="24"/>
                    </w:rPr>
                  </m:ctrlPr>
                </m:fPr>
                <m:num>
                  <m:r>
                    <m:rPr>
                      <m:sty m:val="bi"/>
                    </m:rPr>
                    <w:rPr>
                      <w:rFonts w:ascii="Cambria Math" w:hAnsi="Cambria Math" w:cs="Times New Roman"/>
                      <w:sz w:val="24"/>
                      <w:szCs w:val="24"/>
                    </w:rPr>
                    <m:t>M</m:t>
                  </m:r>
                </m:num>
                <m:den>
                  <m:r>
                    <m:rPr>
                      <m:sty m:val="bi"/>
                    </m:rPr>
                    <w:rPr>
                      <w:rFonts w:ascii="Cambria Math" w:hAnsi="Cambria Math" w:cs="Times New Roman"/>
                      <w:sz w:val="24"/>
                      <w:szCs w:val="24"/>
                    </w:rPr>
                    <m:t>N</m:t>
                  </m:r>
                </m:den>
              </m:f>
            </m:den>
          </m:f>
          <m:r>
            <m:rPr>
              <m:sty m:val="bi"/>
            </m:rPr>
            <w:rPr>
              <w:rFonts w:ascii="Cambria Math" w:hAnsi="Cambria Math" w:cs="Times New Roman"/>
              <w:sz w:val="24"/>
              <w:szCs w:val="24"/>
            </w:rPr>
            <m:t xml:space="preserve">           </m:t>
          </m:r>
          <m:r>
            <m:rPr>
              <m:sty m:val="p"/>
            </m:rPr>
            <w:rPr>
              <w:rFonts w:ascii="Cambria Math" w:eastAsia="Times New Roman" w:hAnsi="Cambria Math" w:cs="Times New Roman"/>
              <w:sz w:val="24"/>
              <w:szCs w:val="24"/>
              <w:lang w:val="en-US"/>
            </w:rPr>
            <m:t>[III-10]</m:t>
          </m:r>
        </m:oMath>
      </m:oMathPara>
    </w:p>
    <w:p w:rsidR="00136AAC" w:rsidRPr="00C96680" w:rsidRDefault="008F5BFC" w:rsidP="003F6845">
      <w:pPr>
        <w:spacing w:line="360" w:lineRule="auto"/>
        <w:ind w:right="-1"/>
        <w:jc w:val="both"/>
        <w:rPr>
          <w:rFonts w:ascii="Times New Roman" w:hAnsi="Times New Roman" w:cs="Times New Roman"/>
          <w:sz w:val="24"/>
          <w:szCs w:val="24"/>
        </w:rPr>
      </w:pPr>
      <w:r w:rsidRPr="00C96680">
        <w:rPr>
          <w:rFonts w:ascii="Times New Roman" w:hAnsi="Times New Roman" w:cs="Times New Roman"/>
          <w:sz w:val="24"/>
          <w:szCs w:val="24"/>
        </w:rPr>
        <w:t xml:space="preserve">M: Masse moléculaire; </w:t>
      </w:r>
    </w:p>
    <w:p w:rsidR="00136AAC" w:rsidRPr="00C96680" w:rsidRDefault="008F5BFC" w:rsidP="003F6845">
      <w:pPr>
        <w:spacing w:line="360" w:lineRule="auto"/>
        <w:ind w:right="-1"/>
        <w:jc w:val="both"/>
        <w:rPr>
          <w:rFonts w:ascii="Times New Roman" w:hAnsi="Times New Roman" w:cs="Times New Roman"/>
          <w:sz w:val="24"/>
          <w:szCs w:val="24"/>
        </w:rPr>
      </w:pPr>
      <w:r w:rsidRPr="00C96680">
        <w:rPr>
          <w:rFonts w:ascii="Times New Roman" w:hAnsi="Times New Roman" w:cs="Times New Roman"/>
          <w:sz w:val="24"/>
          <w:szCs w:val="24"/>
        </w:rPr>
        <w:t xml:space="preserve">V: Volume de la maille; </w:t>
      </w:r>
    </w:p>
    <w:p w:rsidR="001E5D57" w:rsidRDefault="008F5BFC" w:rsidP="001E5D57">
      <w:pPr>
        <w:spacing w:line="360" w:lineRule="auto"/>
        <w:ind w:right="-1"/>
        <w:jc w:val="both"/>
        <w:rPr>
          <w:rFonts w:ascii="Times New Roman" w:hAnsi="Times New Roman" w:cs="Times New Roman"/>
          <w:sz w:val="24"/>
          <w:szCs w:val="24"/>
        </w:rPr>
      </w:pPr>
      <w:r w:rsidRPr="00C96680">
        <w:rPr>
          <w:rFonts w:ascii="Times New Roman" w:hAnsi="Times New Roman" w:cs="Times New Roman"/>
          <w:sz w:val="24"/>
          <w:szCs w:val="24"/>
        </w:rPr>
        <w:t>N: Nombre d</w:t>
      </w:r>
      <w:r w:rsidR="00BF6ABE" w:rsidRPr="00C96680">
        <w:rPr>
          <w:rFonts w:ascii="Times New Roman" w:hAnsi="Times New Roman" w:cs="Times New Roman"/>
          <w:sz w:val="24"/>
          <w:szCs w:val="24"/>
        </w:rPr>
        <w:t>’</w:t>
      </w:r>
      <w:r w:rsidRPr="00C96680">
        <w:rPr>
          <w:rFonts w:ascii="Times New Roman" w:hAnsi="Times New Roman" w:cs="Times New Roman"/>
          <w:sz w:val="24"/>
          <w:szCs w:val="24"/>
        </w:rPr>
        <w:t>Avogadro;</w:t>
      </w:r>
    </w:p>
    <w:p w:rsidR="008F5BFC" w:rsidRPr="00C96680" w:rsidRDefault="00255A52" w:rsidP="001E5D57">
      <w:pPr>
        <w:spacing w:line="360" w:lineRule="auto"/>
        <w:ind w:right="-1"/>
        <w:jc w:val="both"/>
        <w:rPr>
          <w:rFonts w:ascii="Times New Roman" w:hAnsi="Times New Roman" w:cs="Times New Roman"/>
          <w:sz w:val="24"/>
          <w:szCs w:val="24"/>
        </w:rPr>
      </w:pPr>
      <w:r w:rsidRPr="004F2137">
        <w:rPr>
          <w:position w:val="-11"/>
        </w:rPr>
        <w:pict>
          <v:shape id="_x0000_i1026" type="#_x0000_t75" style="width:6.75pt;height:15.75pt" equationxml="&lt;">
            <v:imagedata r:id="rId10" o:title="" chromakey="white"/>
          </v:shape>
        </w:pict>
      </w:r>
      <w:r w:rsidR="008F5BFC" w:rsidRPr="00C96680">
        <w:rPr>
          <w:rFonts w:ascii="Times New Roman" w:hAnsi="Times New Roman" w:cs="Times New Roman"/>
          <w:sz w:val="24"/>
          <w:szCs w:val="24"/>
        </w:rPr>
        <w:t xml:space="preserve"> : M</w:t>
      </w:r>
      <w:r w:rsidR="007A299D" w:rsidRPr="00C96680">
        <w:rPr>
          <w:rFonts w:ascii="Times New Roman" w:hAnsi="Times New Roman" w:cs="Times New Roman"/>
          <w:sz w:val="24"/>
          <w:szCs w:val="24"/>
        </w:rPr>
        <w:t>as</w:t>
      </w:r>
      <w:r w:rsidR="008F5BFC" w:rsidRPr="00C96680">
        <w:rPr>
          <w:rFonts w:ascii="Times New Roman" w:hAnsi="Times New Roman" w:cs="Times New Roman"/>
          <w:sz w:val="24"/>
          <w:szCs w:val="24"/>
        </w:rPr>
        <w:t>se volumique</w:t>
      </w:r>
    </w:p>
    <w:p w:rsidR="008F5BFC" w:rsidRPr="00C96680" w:rsidRDefault="006A32F5" w:rsidP="003F6845">
      <w:pPr>
        <w:spacing w:line="360" w:lineRule="auto"/>
        <w:ind w:right="-1"/>
        <w:jc w:val="both"/>
        <w:rPr>
          <w:rFonts w:ascii="Times New Roman" w:hAnsi="Times New Roman" w:cs="Times New Roman"/>
          <w:sz w:val="24"/>
          <w:szCs w:val="24"/>
        </w:rPr>
      </w:pPr>
      <w:r w:rsidRPr="00C96680">
        <w:rPr>
          <w:rFonts w:ascii="Times New Roman" w:hAnsi="Times New Roman" w:cs="Times New Roman"/>
          <w:sz w:val="24"/>
          <w:szCs w:val="24"/>
        </w:rPr>
        <w:t>Le volume de la maille est donné par :</w:t>
      </w:r>
    </w:p>
    <w:p w:rsidR="006A32F5" w:rsidRPr="00C96680" w:rsidRDefault="004F2137" w:rsidP="00E32459">
      <w:pPr>
        <w:spacing w:line="360" w:lineRule="auto"/>
        <w:ind w:right="-1"/>
        <w:jc w:val="center"/>
        <w:rPr>
          <w:rFonts w:ascii="Times New Roman" w:hAnsi="Times New Roman" w:cs="Times New Roman"/>
          <w:sz w:val="24"/>
          <w:szCs w:val="24"/>
        </w:rPr>
      </w:pPr>
      <m:oMathPara>
        <m:oMath>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r>
            <w:rPr>
              <w:rFonts w:ascii="Cambria Math" w:hAnsi="Cambria Math" w:cs="Times New Roman"/>
              <w:sz w:val="24"/>
              <w:szCs w:val="24"/>
            </w:rPr>
            <m:t xml:space="preserve">= </m:t>
          </m:r>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r>
                <w:rPr>
                  <w:rFonts w:ascii="Cambria Math" w:hAnsi="Cambria Math" w:cs="Times New Roman"/>
                  <w:sz w:val="24"/>
                  <w:szCs w:val="24"/>
                </w:rPr>
                <m:t>b</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r>
                <w:rPr>
                  <w:rFonts w:ascii="Cambria Math" w:hAnsi="Cambria Math" w:cs="Times New Roman"/>
                  <w:sz w:val="24"/>
                  <w:szCs w:val="24"/>
                </w:rPr>
                <m:t>c</m:t>
              </m:r>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1+2</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α</m:t>
                  </m:r>
                  <m:func>
                    <m:funcPr>
                      <m:ctrlPr>
                        <w:rPr>
                          <w:rFonts w:ascii="Cambria Math" w:hAnsi="Cambria Math" w:cs="Times New Roman"/>
                          <w:i/>
                          <w:sz w:val="24"/>
                          <w:szCs w:val="24"/>
                        </w:rPr>
                      </m:ctrlPr>
                    </m:funcPr>
                    <m:fName>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fName>
                        <m:e>
                          <m:r>
                            <m:rPr>
                              <m:sty m:val="p"/>
                            </m:rPr>
                            <w:rPr>
                              <w:rFonts w:ascii="Cambria Math" w:hAnsi="Cambria Math" w:cs="Times New Roman"/>
                              <w:sz w:val="24"/>
                              <w:szCs w:val="24"/>
                            </w:rPr>
                            <m:t>β</m:t>
                          </m:r>
                        </m:e>
                      </m:func>
                      <m:r>
                        <m:rPr>
                          <m:sty m:val="p"/>
                        </m:rPr>
                        <w:rPr>
                          <w:rFonts w:ascii="Cambria Math" w:hAnsi="Cambria Math" w:cs="Times New Roman"/>
                          <w:sz w:val="24"/>
                          <w:szCs w:val="24"/>
                        </w:rPr>
                        <m:t>cos</m:t>
                      </m:r>
                    </m:fName>
                    <m:e>
                      <m:r>
                        <w:rPr>
                          <w:rFonts w:ascii="Cambria Math" w:hAnsi="Cambria Math" w:cs="Times New Roman"/>
                          <w:sz w:val="24"/>
                          <w:szCs w:val="24"/>
                        </w:rPr>
                        <m:t>γ</m:t>
                      </m:r>
                    </m:e>
                  </m:func>
                </m:e>
              </m:func>
              <m:r>
                <w:rPr>
                  <w:rFonts w:ascii="Cambria Math" w:hAnsi="Cambria Math" w:cs="Times New Roman"/>
                  <w:sz w:val="24"/>
                  <w:szCs w:val="24"/>
                </w:rPr>
                <m:t xml:space="preserve">- </m:t>
              </m:r>
              <m:func>
                <m:funcPr>
                  <m:ctrlPr>
                    <w:rPr>
                      <w:rFonts w:ascii="Cambria Math" w:hAnsi="Cambria Math" w:cs="Times New Roman"/>
                      <w:sz w:val="24"/>
                      <w:szCs w:val="24"/>
                    </w:rPr>
                  </m:ctrlPr>
                </m:funcPr>
                <m:fName>
                  <m:sSup>
                    <m:sSupPr>
                      <m:ctrlPr>
                        <w:rPr>
                          <w:rFonts w:ascii="Cambria Math" w:hAnsi="Cambria Math" w:cs="Times New Roman"/>
                          <w:sz w:val="24"/>
                          <w:szCs w:val="24"/>
                        </w:rPr>
                      </m:ctrlPr>
                    </m:sSupPr>
                    <m:e>
                      <m:r>
                        <m:rPr>
                          <m:sty m:val="p"/>
                        </m:rPr>
                        <w:rPr>
                          <w:rFonts w:ascii="Cambria Math" w:hAnsi="Cambria Math" w:cs="Times New Roman"/>
                          <w:sz w:val="24"/>
                          <w:szCs w:val="24"/>
                        </w:rPr>
                        <m:t>cos</m:t>
                      </m:r>
                    </m:e>
                    <m:sup>
                      <m:r>
                        <m:rPr>
                          <m:sty m:val="p"/>
                        </m:rPr>
                        <w:rPr>
                          <w:rFonts w:ascii="Cambria Math" w:hAnsi="Cambria Math" w:cs="Times New Roman"/>
                          <w:sz w:val="24"/>
                          <w:szCs w:val="24"/>
                        </w:rPr>
                        <m:t>2</m:t>
                      </m:r>
                    </m:sup>
                  </m:sSup>
                </m:fName>
                <m:e>
                  <m:r>
                    <w:rPr>
                      <w:rFonts w:ascii="Cambria Math" w:hAnsi="Cambria Math" w:cs="Times New Roman"/>
                      <w:sz w:val="24"/>
                      <w:szCs w:val="24"/>
                    </w:rPr>
                    <m:t>α</m:t>
                  </m:r>
                </m:e>
              </m:func>
              <m:r>
                <m:rPr>
                  <m:sty m:val="p"/>
                </m:rPr>
                <w:rPr>
                  <w:rFonts w:ascii="Cambria Math" w:hAnsi="Cambria Math" w:cs="Times New Roman"/>
                  <w:sz w:val="24"/>
                  <w:szCs w:val="24"/>
                </w:rPr>
                <m:t xml:space="preserve">- </m:t>
              </m:r>
              <m:func>
                <m:funcPr>
                  <m:ctrlPr>
                    <w:rPr>
                      <w:rFonts w:ascii="Cambria Math" w:hAnsi="Cambria Math" w:cs="Times New Roman"/>
                      <w:sz w:val="24"/>
                      <w:szCs w:val="24"/>
                    </w:rPr>
                  </m:ctrlPr>
                </m:funcPr>
                <m:fName>
                  <m:sSup>
                    <m:sSupPr>
                      <m:ctrlPr>
                        <w:rPr>
                          <w:rFonts w:ascii="Cambria Math" w:hAnsi="Cambria Math" w:cs="Times New Roman"/>
                          <w:sz w:val="24"/>
                          <w:szCs w:val="24"/>
                        </w:rPr>
                      </m:ctrlPr>
                    </m:sSupPr>
                    <m:e>
                      <m:r>
                        <m:rPr>
                          <m:sty m:val="p"/>
                        </m:rPr>
                        <w:rPr>
                          <w:rFonts w:ascii="Cambria Math" w:hAnsi="Cambria Math" w:cs="Times New Roman"/>
                          <w:sz w:val="24"/>
                          <w:szCs w:val="24"/>
                        </w:rPr>
                        <m:t>cos</m:t>
                      </m:r>
                    </m:e>
                    <m:sup>
                      <m:r>
                        <m:rPr>
                          <m:sty m:val="p"/>
                        </m:rPr>
                        <w:rPr>
                          <w:rFonts w:ascii="Cambria Math" w:hAnsi="Cambria Math" w:cs="Times New Roman"/>
                          <w:sz w:val="24"/>
                          <w:szCs w:val="24"/>
                        </w:rPr>
                        <m:t>2</m:t>
                      </m:r>
                    </m:sup>
                  </m:sSup>
                </m:fName>
                <m:e>
                  <m:r>
                    <w:rPr>
                      <w:rFonts w:ascii="Cambria Math" w:hAnsi="Cambria Math" w:cs="Times New Roman"/>
                      <w:sz w:val="24"/>
                      <w:szCs w:val="24"/>
                    </w:rPr>
                    <m:t>β</m:t>
                  </m:r>
                </m:e>
              </m:func>
              <m:r>
                <m:rPr>
                  <m:sty m:val="p"/>
                </m:rPr>
                <w:rPr>
                  <w:rFonts w:ascii="Cambria Math" w:hAnsi="Cambria Math" w:cs="Times New Roman"/>
                  <w:sz w:val="24"/>
                  <w:szCs w:val="24"/>
                </w:rPr>
                <m:t xml:space="preserve">- </m:t>
              </m:r>
              <m:func>
                <m:funcPr>
                  <m:ctrlPr>
                    <w:rPr>
                      <w:rFonts w:ascii="Cambria Math" w:hAnsi="Cambria Math" w:cs="Times New Roman"/>
                      <w:sz w:val="24"/>
                      <w:szCs w:val="24"/>
                    </w:rPr>
                  </m:ctrlPr>
                </m:funcPr>
                <m:fName>
                  <m:sSup>
                    <m:sSupPr>
                      <m:ctrlPr>
                        <w:rPr>
                          <w:rFonts w:ascii="Cambria Math" w:hAnsi="Cambria Math" w:cs="Times New Roman"/>
                          <w:sz w:val="24"/>
                          <w:szCs w:val="24"/>
                        </w:rPr>
                      </m:ctrlPr>
                    </m:sSupPr>
                    <m:e>
                      <m:r>
                        <m:rPr>
                          <m:sty m:val="p"/>
                        </m:rPr>
                        <w:rPr>
                          <w:rFonts w:ascii="Cambria Math" w:hAnsi="Cambria Math" w:cs="Times New Roman"/>
                          <w:sz w:val="24"/>
                          <w:szCs w:val="24"/>
                        </w:rPr>
                        <m:t>cos</m:t>
                      </m:r>
                    </m:e>
                    <m:sup>
                      <m:r>
                        <m:rPr>
                          <m:sty m:val="p"/>
                        </m:rPr>
                        <w:rPr>
                          <w:rFonts w:ascii="Cambria Math" w:hAnsi="Cambria Math" w:cs="Times New Roman"/>
                          <w:sz w:val="24"/>
                          <w:szCs w:val="24"/>
                        </w:rPr>
                        <m:t>2</m:t>
                      </m:r>
                    </m:sup>
                  </m:sSup>
                </m:fName>
                <m:e>
                  <m:r>
                    <w:rPr>
                      <w:rFonts w:ascii="Cambria Math" w:hAnsi="Cambria Math" w:cs="Times New Roman"/>
                      <w:sz w:val="24"/>
                      <w:szCs w:val="24"/>
                    </w:rPr>
                    <m:t>γ</m:t>
                  </m:r>
                </m:e>
              </m:func>
            </m:e>
          </m:d>
        </m:oMath>
      </m:oMathPara>
    </w:p>
    <w:p w:rsidR="001E5D57" w:rsidRDefault="001E5D57" w:rsidP="001E5D57">
      <w:pPr>
        <w:spacing w:line="360" w:lineRule="auto"/>
        <w:ind w:right="-1"/>
        <w:jc w:val="both"/>
        <w:rPr>
          <w:rFonts w:ascii="Times New Roman" w:hAnsi="Times New Roman" w:cs="Times New Roman"/>
          <w:sz w:val="24"/>
          <w:szCs w:val="24"/>
        </w:rPr>
      </w:pPr>
      <w:r>
        <w:rPr>
          <w:rFonts w:ascii="Times New Roman" w:hAnsi="Times New Roman" w:cs="Times New Roman"/>
          <w:sz w:val="24"/>
          <w:szCs w:val="24"/>
        </w:rPr>
        <w:t xml:space="preserve">Les </w:t>
      </w:r>
      <w:r w:rsidR="00BB3C01">
        <w:rPr>
          <w:rFonts w:ascii="Times New Roman" w:hAnsi="Times New Roman" w:cs="Times New Roman"/>
          <w:sz w:val="24"/>
          <w:szCs w:val="24"/>
        </w:rPr>
        <w:t>paramètres</w:t>
      </w:r>
      <w:r>
        <w:rPr>
          <w:rFonts w:ascii="Times New Roman" w:hAnsi="Times New Roman" w:cs="Times New Roman"/>
          <w:sz w:val="24"/>
          <w:szCs w:val="24"/>
        </w:rPr>
        <w:t xml:space="preserve"> </w:t>
      </w:r>
      <w:r w:rsidR="00BB3C01">
        <w:rPr>
          <w:rFonts w:ascii="Times New Roman" w:hAnsi="Times New Roman" w:cs="Times New Roman"/>
          <w:sz w:val="24"/>
          <w:szCs w:val="24"/>
        </w:rPr>
        <w:t>linéaires</w:t>
      </w:r>
      <w:r>
        <w:rPr>
          <w:rFonts w:ascii="Times New Roman" w:hAnsi="Times New Roman" w:cs="Times New Roman"/>
          <w:sz w:val="24"/>
          <w:szCs w:val="24"/>
        </w:rPr>
        <w:t xml:space="preserve"> a,b,c et angulaires </w:t>
      </w:r>
      <w:r>
        <w:rPr>
          <w:rFonts w:ascii="Times New Roman" w:hAnsi="Times New Roman" w:cs="Times New Roman"/>
          <w:sz w:val="24"/>
          <w:szCs w:val="24"/>
        </w:rPr>
        <w:sym w:font="Symbol" w:char="F061"/>
      </w:r>
      <w:r>
        <w:rPr>
          <w:rFonts w:ascii="Times New Roman" w:hAnsi="Times New Roman" w:cs="Times New Roman"/>
          <w:sz w:val="24"/>
          <w:szCs w:val="24"/>
        </w:rPr>
        <w:t>,</w:t>
      </w:r>
      <w:r>
        <w:rPr>
          <w:rFonts w:ascii="Times New Roman" w:hAnsi="Times New Roman" w:cs="Times New Roman"/>
          <w:sz w:val="24"/>
          <w:szCs w:val="24"/>
        </w:rPr>
        <w:sym w:font="Symbol" w:char="F062"/>
      </w:r>
      <w:r>
        <w:rPr>
          <w:rFonts w:ascii="Times New Roman" w:hAnsi="Times New Roman" w:cs="Times New Roman"/>
          <w:sz w:val="24"/>
          <w:szCs w:val="24"/>
        </w:rPr>
        <w:t>,γ sont donnés dans la section 3du chapitre II</w:t>
      </w:r>
      <w:r w:rsidR="008A70CB">
        <w:rPr>
          <w:rFonts w:ascii="Times New Roman" w:hAnsi="Times New Roman" w:cs="Times New Roman"/>
          <w:sz w:val="24"/>
          <w:szCs w:val="24"/>
        </w:rPr>
        <w:t>.</w:t>
      </w:r>
    </w:p>
    <w:p w:rsidR="007507CE" w:rsidRPr="00E32459" w:rsidRDefault="00D55C38" w:rsidP="003F6845">
      <w:pPr>
        <w:spacing w:line="360" w:lineRule="auto"/>
        <w:ind w:right="-1"/>
        <w:jc w:val="both"/>
        <w:rPr>
          <w:rFonts w:ascii="Times New Roman" w:eastAsia="Times New Roman" w:hAnsi="Times New Roman" w:cs="Times New Roman"/>
          <w:sz w:val="24"/>
          <w:szCs w:val="24"/>
        </w:rPr>
      </w:pPr>
      <w:r w:rsidRPr="00E32459">
        <w:rPr>
          <w:rFonts w:ascii="Times New Roman" w:hAnsi="Times New Roman" w:cs="Times New Roman"/>
          <w:sz w:val="24"/>
          <w:szCs w:val="24"/>
        </w:rPr>
        <w:t xml:space="preserve">Soit  </w:t>
      </w:r>
      <w:r w:rsidR="00412D48">
        <w:rPr>
          <w:rFonts w:ascii="Times New Roman" w:hAnsi="Times New Roman" w:cs="Times New Roman"/>
          <w:sz w:val="24"/>
          <w:szCs w:val="24"/>
        </w:rPr>
        <w:t xml:space="preserve">       </w:t>
      </w:r>
      <w:r w:rsidRPr="00E32459">
        <w:rPr>
          <w:rFonts w:ascii="Times New Roman" w:hAnsi="Times New Roman" w:cs="Times New Roman"/>
          <w:b/>
          <w:bCs/>
          <w:sz w:val="24"/>
          <w:szCs w:val="24"/>
        </w:rPr>
        <w:t>V =</w:t>
      </w:r>
      <w:r w:rsidR="00E32459" w:rsidRPr="00E32459">
        <w:rPr>
          <w:rFonts w:ascii="Times New Roman" w:hAnsi="Times New Roman" w:cs="Times New Roman"/>
          <w:b/>
          <w:bCs/>
          <w:sz w:val="24"/>
          <w:szCs w:val="24"/>
        </w:rPr>
        <w:t xml:space="preserve"> </w:t>
      </w:r>
      <w:r w:rsidR="00527572" w:rsidRPr="00E32459">
        <w:rPr>
          <w:rFonts w:ascii="Times New Roman" w:hAnsi="Times New Roman" w:cs="Times New Roman"/>
          <w:b/>
          <w:bCs/>
          <w:sz w:val="24"/>
          <w:szCs w:val="24"/>
        </w:rPr>
        <w:t>895.4383</w:t>
      </w:r>
      <w:r w:rsidR="00AB6D6C" w:rsidRPr="00E32459">
        <w:rPr>
          <w:rFonts w:ascii="Times New Roman" w:hAnsi="Times New Roman" w:cs="Times New Roman"/>
          <w:b/>
          <w:bCs/>
          <w:sz w:val="24"/>
          <w:szCs w:val="24"/>
        </w:rPr>
        <w:t xml:space="preserve"> </w:t>
      </w:r>
      <w:r w:rsidR="00255A52" w:rsidRPr="004F2137">
        <w:rPr>
          <w:position w:val="-11"/>
          <w:sz w:val="24"/>
          <w:szCs w:val="24"/>
        </w:rPr>
        <w:pict>
          <v:shape id="_x0000_i1027" type="#_x0000_t75" style="width:8.25pt;height:17.25pt" equationxml="&lt;">
            <v:imagedata r:id="rId11" o:title="" chromakey="white"/>
          </v:shape>
        </w:pict>
      </w:r>
      <w:r w:rsidR="00E32459" w:rsidRPr="00E32459">
        <w:rPr>
          <w:rFonts w:ascii="Times New Roman" w:eastAsia="Times New Roman" w:hAnsi="Times New Roman" w:cs="Times New Roman"/>
          <w:b/>
          <w:bCs/>
          <w:sz w:val="24"/>
          <w:szCs w:val="24"/>
          <w:vertAlign w:val="superscript"/>
        </w:rPr>
        <w:t>3</w:t>
      </w:r>
      <w:r w:rsidRPr="00E32459">
        <w:rPr>
          <w:rFonts w:ascii="Times New Roman" w:eastAsia="Times New Roman" w:hAnsi="Times New Roman" w:cs="Times New Roman"/>
          <w:b/>
          <w:bCs/>
          <w:sz w:val="24"/>
          <w:szCs w:val="24"/>
        </w:rPr>
        <w:t xml:space="preserve"> </w:t>
      </w:r>
      <w:r w:rsidRPr="00E32459">
        <w:rPr>
          <w:rFonts w:ascii="Times New Roman" w:eastAsia="Times New Roman" w:hAnsi="Times New Roman" w:cs="Times New Roman"/>
          <w:sz w:val="24"/>
          <w:szCs w:val="24"/>
        </w:rPr>
        <w:t xml:space="preserve">        </w:t>
      </w:r>
    </w:p>
    <w:p w:rsidR="00681437" w:rsidRPr="00C96680" w:rsidRDefault="007507CE" w:rsidP="003F6845">
      <w:pPr>
        <w:spacing w:line="360" w:lineRule="auto"/>
        <w:ind w:right="-1"/>
        <w:jc w:val="both"/>
        <w:rPr>
          <w:rFonts w:ascii="Times New Roman" w:hAnsi="Times New Roman" w:cs="Times New Roman"/>
          <w:sz w:val="24"/>
          <w:szCs w:val="24"/>
        </w:rPr>
      </w:pPr>
      <w:r w:rsidRPr="00C96680">
        <w:rPr>
          <w:rFonts w:ascii="Times New Roman" w:hAnsi="Times New Roman" w:cs="Times New Roman"/>
          <w:sz w:val="24"/>
          <w:szCs w:val="24"/>
        </w:rPr>
        <w:t xml:space="preserve">La masse moléculaire du composé étant </w:t>
      </w:r>
      <w:r w:rsidRPr="00C96680">
        <w:rPr>
          <w:rFonts w:ascii="Times New Roman" w:hAnsi="Times New Roman" w:cs="Times New Roman"/>
          <w:b/>
          <w:bCs/>
          <w:sz w:val="24"/>
          <w:szCs w:val="24"/>
        </w:rPr>
        <w:t xml:space="preserve">M = </w:t>
      </w:r>
      <w:smartTag w:uri="urn:schemas-microsoft-com:office:smarttags" w:element="metricconverter">
        <w:smartTagPr>
          <w:attr w:name="ProductID" w:val="386.5 g"/>
        </w:smartTagPr>
        <w:r w:rsidR="00527572" w:rsidRPr="00C96680">
          <w:rPr>
            <w:rFonts w:ascii="Times New Roman" w:hAnsi="Times New Roman" w:cs="Times New Roman"/>
            <w:b/>
            <w:bCs/>
            <w:sz w:val="24"/>
            <w:szCs w:val="24"/>
          </w:rPr>
          <w:t>386.5</w:t>
        </w:r>
        <w:r w:rsidRPr="00C96680">
          <w:rPr>
            <w:rFonts w:ascii="Times New Roman" w:hAnsi="Times New Roman" w:cs="Times New Roman"/>
            <w:b/>
            <w:bCs/>
            <w:sz w:val="24"/>
            <w:szCs w:val="24"/>
          </w:rPr>
          <w:t xml:space="preserve"> g</w:t>
        </w:r>
      </w:smartTag>
      <w:r w:rsidRPr="00C96680">
        <w:rPr>
          <w:rFonts w:ascii="Times New Roman" w:hAnsi="Times New Roman" w:cs="Times New Roman"/>
          <w:b/>
          <w:bCs/>
          <w:sz w:val="24"/>
          <w:szCs w:val="24"/>
        </w:rPr>
        <w:t xml:space="preserve"> / mole</w:t>
      </w:r>
      <w:r w:rsidRPr="00C96680">
        <w:rPr>
          <w:rFonts w:ascii="Times New Roman" w:hAnsi="Times New Roman" w:cs="Times New Roman"/>
          <w:sz w:val="24"/>
          <w:szCs w:val="24"/>
        </w:rPr>
        <w:t>.</w:t>
      </w:r>
      <w:r w:rsidR="00D55C38" w:rsidRPr="00C96680">
        <w:rPr>
          <w:rFonts w:ascii="Times New Roman" w:eastAsia="Times New Roman" w:hAnsi="Times New Roman" w:cs="Times New Roman"/>
          <w:sz w:val="24"/>
          <w:szCs w:val="24"/>
        </w:rPr>
        <w:t xml:space="preserve">  </w:t>
      </w:r>
    </w:p>
    <w:p w:rsidR="008F5BFC" w:rsidRPr="00C96680" w:rsidRDefault="000B6D4F" w:rsidP="00E440EC">
      <w:pPr>
        <w:spacing w:line="360" w:lineRule="auto"/>
        <w:ind w:right="-1"/>
        <w:jc w:val="center"/>
        <w:rPr>
          <w:rFonts w:ascii="Times New Roman" w:hAnsi="Times New Roman" w:cs="Times New Roman"/>
          <w:sz w:val="24"/>
          <w:szCs w:val="24"/>
        </w:rPr>
      </w:pPr>
      <w:r w:rsidRPr="00C96680">
        <w:rPr>
          <w:rFonts w:ascii="Times New Roman" w:hAnsi="Times New Roman" w:cs="Times New Roman"/>
          <w:sz w:val="24"/>
          <w:szCs w:val="24"/>
        </w:rPr>
        <w:t xml:space="preserve">On trouve:   </w:t>
      </w:r>
      <m:oMath>
        <m:r>
          <m:rPr>
            <m:sty m:val="bi"/>
          </m:rPr>
          <w:rPr>
            <w:rFonts w:ascii="Cambria Math" w:hAnsi="Cambria Math" w:cs="Times New Roman"/>
            <w:sz w:val="24"/>
            <w:szCs w:val="24"/>
          </w:rPr>
          <m:t>Z ≡</m:t>
        </m:r>
      </m:oMath>
      <w:r w:rsidR="0018115B" w:rsidRPr="00C96680">
        <w:rPr>
          <w:rFonts w:ascii="Times New Roman" w:eastAsia="Times New Roman" w:hAnsi="Times New Roman" w:cs="Times New Roman"/>
          <w:sz w:val="24"/>
          <w:szCs w:val="24"/>
        </w:rPr>
        <w:t xml:space="preserve"> </w:t>
      </w:r>
      <w:r w:rsidR="00E440EC">
        <w:rPr>
          <w:rFonts w:ascii="Times New Roman" w:eastAsia="Times New Roman" w:hAnsi="Times New Roman" w:cs="Times New Roman"/>
          <w:b/>
          <w:bCs/>
          <w:sz w:val="24"/>
          <w:szCs w:val="24"/>
        </w:rPr>
        <w:t>2</w:t>
      </w:r>
    </w:p>
    <w:p w:rsidR="008F5BFC" w:rsidRPr="00C96680" w:rsidRDefault="00E40D31" w:rsidP="003F6845">
      <w:pPr>
        <w:pStyle w:val="Titre2"/>
        <w:spacing w:line="360" w:lineRule="auto"/>
        <w:rPr>
          <w:rFonts w:ascii="Times New Roman" w:hAnsi="Times New Roman"/>
          <w:b w:val="0"/>
          <w:bCs w:val="0"/>
          <w:color w:val="auto"/>
          <w:sz w:val="24"/>
          <w:szCs w:val="24"/>
          <w:u w:val="single"/>
        </w:rPr>
      </w:pPr>
      <w:r w:rsidRPr="00C96680">
        <w:rPr>
          <w:rFonts w:ascii="Times New Roman" w:hAnsi="Times New Roman"/>
          <w:color w:val="auto"/>
          <w:sz w:val="24"/>
          <w:szCs w:val="24"/>
          <w:u w:val="single"/>
        </w:rPr>
        <w:t>3</w:t>
      </w:r>
      <w:r w:rsidR="00D84C1C" w:rsidRPr="00C96680">
        <w:rPr>
          <w:rFonts w:ascii="Times New Roman" w:hAnsi="Times New Roman"/>
          <w:color w:val="auto"/>
          <w:sz w:val="24"/>
          <w:szCs w:val="24"/>
          <w:u w:val="single"/>
        </w:rPr>
        <w:t>.2. Détermination du groupe d</w:t>
      </w:r>
      <w:r w:rsidR="00BF6ABE" w:rsidRPr="00C96680">
        <w:rPr>
          <w:rFonts w:ascii="Times New Roman" w:hAnsi="Times New Roman"/>
          <w:color w:val="auto"/>
          <w:sz w:val="24"/>
          <w:szCs w:val="24"/>
          <w:u w:val="single"/>
        </w:rPr>
        <w:t>’</w:t>
      </w:r>
      <w:r w:rsidR="00D84C1C" w:rsidRPr="00C96680">
        <w:rPr>
          <w:rFonts w:ascii="Times New Roman" w:hAnsi="Times New Roman"/>
          <w:color w:val="auto"/>
          <w:sz w:val="24"/>
          <w:szCs w:val="24"/>
          <w:u w:val="single"/>
        </w:rPr>
        <w:t>espace</w:t>
      </w:r>
      <w:r w:rsidR="001E2FC5" w:rsidRPr="00C96680">
        <w:rPr>
          <w:rFonts w:ascii="Times New Roman" w:hAnsi="Times New Roman"/>
          <w:color w:val="auto"/>
          <w:sz w:val="24"/>
          <w:szCs w:val="24"/>
          <w:u w:val="single"/>
        </w:rPr>
        <w:t> :</w:t>
      </w:r>
    </w:p>
    <w:p w:rsidR="00153A93" w:rsidRPr="00C96680" w:rsidRDefault="00153A93" w:rsidP="003F6845">
      <w:pPr>
        <w:spacing w:line="360" w:lineRule="auto"/>
        <w:ind w:right="-1"/>
        <w:jc w:val="both"/>
        <w:rPr>
          <w:rFonts w:ascii="Times New Roman" w:hAnsi="Times New Roman" w:cs="Times New Roman"/>
          <w:sz w:val="24"/>
          <w:szCs w:val="24"/>
        </w:rPr>
      </w:pPr>
      <w:r w:rsidRPr="00C96680">
        <w:rPr>
          <w:rFonts w:ascii="Times New Roman" w:hAnsi="Times New Roman" w:cs="Times New Roman"/>
          <w:sz w:val="24"/>
          <w:szCs w:val="24"/>
        </w:rPr>
        <w:t>Le groupe d’espace peut être déterminé soit par l’examen manuellement du fichier filename.hkl ou direct par le logiciel WING X :</w:t>
      </w:r>
    </w:p>
    <w:p w:rsidR="00153A93" w:rsidRPr="00F13443" w:rsidRDefault="00A50C10" w:rsidP="003F6845">
      <w:pPr>
        <w:pStyle w:val="Paragraphedeliste"/>
        <w:spacing w:line="360" w:lineRule="auto"/>
        <w:ind w:left="0" w:right="-1"/>
        <w:jc w:val="both"/>
        <w:outlineLvl w:val="2"/>
        <w:rPr>
          <w:rFonts w:ascii="Times New Roman" w:hAnsi="Times New Roman" w:cs="Times New Roman"/>
          <w:b/>
          <w:bCs/>
          <w:i/>
          <w:iCs/>
          <w:sz w:val="24"/>
          <w:szCs w:val="24"/>
          <w:u w:val="single"/>
        </w:rPr>
      </w:pPr>
      <w:r w:rsidRPr="00F13443">
        <w:rPr>
          <w:rFonts w:ascii="Times New Roman" w:hAnsi="Times New Roman" w:cs="Times New Roman"/>
          <w:b/>
          <w:bCs/>
          <w:i/>
          <w:iCs/>
          <w:sz w:val="24"/>
          <w:szCs w:val="24"/>
          <w:u w:val="single"/>
        </w:rPr>
        <w:t xml:space="preserve">Par </w:t>
      </w:r>
      <w:r w:rsidR="00153A93" w:rsidRPr="00F13443">
        <w:rPr>
          <w:rFonts w:ascii="Times New Roman" w:hAnsi="Times New Roman" w:cs="Times New Roman"/>
          <w:b/>
          <w:bCs/>
          <w:i/>
          <w:iCs/>
          <w:sz w:val="24"/>
          <w:szCs w:val="24"/>
          <w:u w:val="single"/>
        </w:rPr>
        <w:t>l’examen direct du fichier filename.hkl</w:t>
      </w:r>
      <w:r w:rsidRPr="00F13443">
        <w:rPr>
          <w:rFonts w:ascii="Times New Roman" w:hAnsi="Times New Roman" w:cs="Times New Roman"/>
          <w:b/>
          <w:bCs/>
          <w:i/>
          <w:iCs/>
          <w:sz w:val="24"/>
          <w:szCs w:val="24"/>
          <w:u w:val="single"/>
        </w:rPr>
        <w:t> :</w:t>
      </w:r>
    </w:p>
    <w:p w:rsidR="00153A93" w:rsidRPr="00C96680" w:rsidRDefault="00153A93" w:rsidP="003F6845">
      <w:pPr>
        <w:spacing w:line="360" w:lineRule="auto"/>
        <w:ind w:right="-1"/>
        <w:jc w:val="both"/>
        <w:rPr>
          <w:rFonts w:ascii="Times New Roman" w:hAnsi="Times New Roman" w:cs="Times New Roman"/>
          <w:sz w:val="24"/>
          <w:szCs w:val="24"/>
        </w:rPr>
      </w:pPr>
      <w:r w:rsidRPr="00C96680">
        <w:rPr>
          <w:rFonts w:ascii="Times New Roman" w:hAnsi="Times New Roman" w:cs="Times New Roman"/>
          <w:sz w:val="24"/>
          <w:szCs w:val="24"/>
        </w:rPr>
        <w:t>L’examen attentif du fichier filename.hkl permet de :</w:t>
      </w:r>
    </w:p>
    <w:p w:rsidR="00A50C10" w:rsidRPr="00C96680" w:rsidRDefault="00A50C10" w:rsidP="003F6845">
      <w:pPr>
        <w:pStyle w:val="Paragraphedeliste"/>
        <w:numPr>
          <w:ilvl w:val="0"/>
          <w:numId w:val="9"/>
        </w:numPr>
        <w:spacing w:line="360" w:lineRule="auto"/>
        <w:ind w:left="0" w:right="-1" w:firstLine="0"/>
        <w:jc w:val="both"/>
        <w:rPr>
          <w:rFonts w:ascii="Times New Roman" w:hAnsi="Times New Roman" w:cs="Times New Roman"/>
          <w:sz w:val="24"/>
          <w:szCs w:val="24"/>
        </w:rPr>
      </w:pPr>
      <w:r w:rsidRPr="00C96680">
        <w:rPr>
          <w:rFonts w:ascii="Times New Roman" w:hAnsi="Times New Roman" w:cs="Times New Roman"/>
          <w:sz w:val="24"/>
          <w:szCs w:val="24"/>
        </w:rPr>
        <w:t xml:space="preserve">Rechercher </w:t>
      </w:r>
      <w:r w:rsidR="00153A93" w:rsidRPr="00C96680">
        <w:rPr>
          <w:rFonts w:ascii="Times New Roman" w:hAnsi="Times New Roman" w:cs="Times New Roman"/>
          <w:sz w:val="24"/>
          <w:szCs w:val="24"/>
        </w:rPr>
        <w:t>les extinctions systématiques sur hkl dues au mode de</w:t>
      </w:r>
      <w:r w:rsidRPr="00C96680">
        <w:rPr>
          <w:rFonts w:ascii="Times New Roman" w:hAnsi="Times New Roman" w:cs="Times New Roman"/>
          <w:sz w:val="24"/>
          <w:szCs w:val="24"/>
        </w:rPr>
        <w:t xml:space="preserve"> réseau A, B, C, I, F ou R</w:t>
      </w:r>
    </w:p>
    <w:p w:rsidR="00153A93" w:rsidRPr="00C96680" w:rsidRDefault="00A50C10" w:rsidP="003F6845">
      <w:pPr>
        <w:pStyle w:val="Paragraphedeliste"/>
        <w:numPr>
          <w:ilvl w:val="0"/>
          <w:numId w:val="9"/>
        </w:numPr>
        <w:spacing w:line="360" w:lineRule="auto"/>
        <w:ind w:left="0" w:right="-1" w:firstLine="0"/>
        <w:jc w:val="both"/>
        <w:rPr>
          <w:rFonts w:ascii="Times New Roman" w:hAnsi="Times New Roman" w:cs="Times New Roman"/>
          <w:sz w:val="24"/>
          <w:szCs w:val="24"/>
        </w:rPr>
      </w:pPr>
      <w:r w:rsidRPr="00C96680">
        <w:rPr>
          <w:rFonts w:ascii="Times New Roman" w:hAnsi="Times New Roman" w:cs="Times New Roman"/>
          <w:sz w:val="24"/>
          <w:szCs w:val="24"/>
        </w:rPr>
        <w:t xml:space="preserve">Rechercher </w:t>
      </w:r>
      <w:r w:rsidR="00153A93" w:rsidRPr="00C96680">
        <w:rPr>
          <w:rFonts w:ascii="Times New Roman" w:hAnsi="Times New Roman" w:cs="Times New Roman"/>
          <w:sz w:val="24"/>
          <w:szCs w:val="24"/>
        </w:rPr>
        <w:t>les extinctions systématiques dues aux plans de glissement et aux axes hélicoïdaux.</w:t>
      </w:r>
    </w:p>
    <w:p w:rsidR="00412D48" w:rsidRDefault="00412D48" w:rsidP="003F6845">
      <w:pPr>
        <w:spacing w:line="360" w:lineRule="auto"/>
        <w:ind w:right="-1"/>
        <w:jc w:val="both"/>
        <w:rPr>
          <w:rFonts w:ascii="Times New Roman" w:hAnsi="Times New Roman" w:cs="Times New Roman"/>
          <w:sz w:val="24"/>
          <w:szCs w:val="24"/>
        </w:rPr>
      </w:pPr>
    </w:p>
    <w:p w:rsidR="00153A93" w:rsidRPr="00C96680" w:rsidRDefault="00153A93" w:rsidP="003F6845">
      <w:pPr>
        <w:spacing w:line="360" w:lineRule="auto"/>
        <w:ind w:right="-1"/>
        <w:jc w:val="both"/>
        <w:rPr>
          <w:rFonts w:ascii="Times New Roman" w:hAnsi="Times New Roman" w:cs="Times New Roman"/>
          <w:sz w:val="24"/>
          <w:szCs w:val="24"/>
        </w:rPr>
      </w:pPr>
      <w:r w:rsidRPr="00C96680">
        <w:rPr>
          <w:rFonts w:ascii="Times New Roman" w:hAnsi="Times New Roman" w:cs="Times New Roman"/>
          <w:sz w:val="24"/>
          <w:szCs w:val="24"/>
        </w:rPr>
        <w:lastRenderedPageBreak/>
        <w:t xml:space="preserve">Connaissant les règles d’extinctions systématiques, les Tables Internationales de Cristallographie [International tables, vol A, (1999)]  permettent de proposer un ou plusieurs groupes d’espace. Cet </w:t>
      </w:r>
      <w:r w:rsidR="00480DCE" w:rsidRPr="00C96680">
        <w:rPr>
          <w:rFonts w:ascii="Times New Roman" w:hAnsi="Times New Roman" w:cs="Times New Roman"/>
          <w:sz w:val="24"/>
          <w:szCs w:val="24"/>
        </w:rPr>
        <w:t>examen n’a</w:t>
      </w:r>
      <w:r w:rsidRPr="00C96680">
        <w:rPr>
          <w:rFonts w:ascii="Times New Roman" w:hAnsi="Times New Roman" w:cs="Times New Roman"/>
          <w:sz w:val="24"/>
          <w:szCs w:val="24"/>
        </w:rPr>
        <w:t xml:space="preserve"> révélé </w:t>
      </w:r>
      <w:r w:rsidR="00C037D2" w:rsidRPr="00C96680">
        <w:rPr>
          <w:rFonts w:ascii="Times New Roman" w:hAnsi="Times New Roman" w:cs="Times New Roman"/>
          <w:sz w:val="24"/>
          <w:szCs w:val="24"/>
        </w:rPr>
        <w:t>aucune</w:t>
      </w:r>
      <w:r w:rsidRPr="00C96680">
        <w:rPr>
          <w:rFonts w:ascii="Times New Roman" w:hAnsi="Times New Roman" w:cs="Times New Roman"/>
          <w:sz w:val="24"/>
          <w:szCs w:val="24"/>
        </w:rPr>
        <w:t xml:space="preserve"> condition de réflex</w:t>
      </w:r>
      <w:r w:rsidR="00E23CE1" w:rsidRPr="00C96680">
        <w:rPr>
          <w:rFonts w:ascii="Times New Roman" w:hAnsi="Times New Roman" w:cs="Times New Roman"/>
          <w:sz w:val="24"/>
          <w:szCs w:val="24"/>
        </w:rPr>
        <w:t>ion.</w:t>
      </w:r>
    </w:p>
    <w:p w:rsidR="00BB24CB" w:rsidRPr="000B3716" w:rsidRDefault="006E7D89" w:rsidP="00412D48">
      <w:pPr>
        <w:spacing w:line="360" w:lineRule="auto"/>
        <w:ind w:right="-1"/>
        <w:jc w:val="center"/>
        <w:rPr>
          <w:rFonts w:ascii="Times New Roman" w:hAnsi="Times New Roman" w:cs="Times New Roman"/>
          <w:b/>
          <w:sz w:val="24"/>
          <w:szCs w:val="24"/>
        </w:rPr>
      </w:pPr>
      <w:r>
        <w:rPr>
          <w:rFonts w:ascii="Times New Roman" w:hAnsi="Times New Roman" w:cs="Times New Roman"/>
          <w:noProof/>
          <w:sz w:val="24"/>
          <w:szCs w:val="24"/>
          <w:lang w:eastAsia="fr-FR"/>
        </w:rPr>
        <w:pict>
          <v:shape id="_x0000_s1341" type="#_x0000_t32" style="position:absolute;left:0;text-align:left;margin-left:189.5pt;margin-top:28.8pt;width:9.6pt;height:0;flip:x;z-index:251661824" o:connectortype="straight"/>
        </w:pict>
      </w:r>
      <w:r>
        <w:rPr>
          <w:rFonts w:ascii="Times New Roman" w:hAnsi="Times New Roman" w:cs="Times New Roman"/>
          <w:b/>
          <w:bCs/>
          <w:sz w:val="24"/>
          <w:szCs w:val="24"/>
        </w:rPr>
        <w:t>hkl</w:t>
      </w:r>
      <w:r w:rsidR="00E23CE1" w:rsidRPr="00C96680">
        <w:rPr>
          <w:rFonts w:ascii="Times New Roman" w:hAnsi="Times New Roman" w:cs="Times New Roman"/>
          <w:b/>
          <w:bCs/>
          <w:sz w:val="24"/>
          <w:szCs w:val="24"/>
        </w:rPr>
        <w:t xml:space="preserve"> : </w:t>
      </w:r>
      <w:r w:rsidR="00E23CE1" w:rsidRPr="00C96680">
        <w:rPr>
          <w:rFonts w:ascii="Times New Roman" w:hAnsi="Times New Roman" w:cs="Times New Roman"/>
          <w:b/>
          <w:sz w:val="24"/>
          <w:szCs w:val="24"/>
        </w:rPr>
        <w:t>aucune condition</w:t>
      </w:r>
    </w:p>
    <w:p w:rsidR="000B3716" w:rsidRPr="00F13443" w:rsidRDefault="00815554" w:rsidP="006E7D89">
      <w:pPr>
        <w:pStyle w:val="Paragraphedeliste"/>
        <w:numPr>
          <w:ilvl w:val="0"/>
          <w:numId w:val="1"/>
        </w:numPr>
        <w:spacing w:line="360" w:lineRule="auto"/>
        <w:ind w:left="0" w:right="-1" w:firstLine="0"/>
        <w:jc w:val="both"/>
        <w:rPr>
          <w:rFonts w:ascii="Times New Roman" w:hAnsi="Times New Roman" w:cs="Times New Roman"/>
          <w:sz w:val="24"/>
          <w:szCs w:val="24"/>
        </w:rPr>
      </w:pPr>
      <w:r w:rsidRPr="00C96680">
        <w:rPr>
          <w:rFonts w:ascii="Times New Roman" w:hAnsi="Times New Roman" w:cs="Times New Roman"/>
          <w:sz w:val="24"/>
          <w:szCs w:val="24"/>
        </w:rPr>
        <w:t>Le groupe</w:t>
      </w:r>
      <w:r w:rsidR="00480DCE" w:rsidRPr="00C96680">
        <w:rPr>
          <w:rFonts w:ascii="Arial" w:hAnsi="Arial"/>
        </w:rPr>
        <w:t xml:space="preserve"> </w:t>
      </w:r>
      <w:r w:rsidR="00480DCE" w:rsidRPr="00C96680">
        <w:rPr>
          <w:rFonts w:ascii="Times New Roman" w:hAnsi="Times New Roman" w:cs="Times New Roman"/>
          <w:sz w:val="24"/>
          <w:szCs w:val="24"/>
        </w:rPr>
        <w:t>d’espace</w:t>
      </w:r>
      <w:r w:rsidRPr="00C96680">
        <w:rPr>
          <w:rFonts w:ascii="Times New Roman" w:hAnsi="Times New Roman" w:cs="Times New Roman"/>
          <w:sz w:val="24"/>
          <w:szCs w:val="24"/>
        </w:rPr>
        <w:t xml:space="preserve"> étant alors</w:t>
      </w:r>
      <w:r w:rsidR="00E538FB" w:rsidRPr="00C96680">
        <w:rPr>
          <w:rFonts w:ascii="Times New Roman" w:hAnsi="Times New Roman" w:cs="Times New Roman"/>
          <w:sz w:val="24"/>
          <w:szCs w:val="24"/>
        </w:rPr>
        <w:t> :</w:t>
      </w:r>
      <w:r w:rsidRPr="00C96680">
        <w:rPr>
          <w:rFonts w:ascii="Times New Roman" w:hAnsi="Times New Roman" w:cs="Times New Roman"/>
          <w:sz w:val="24"/>
          <w:szCs w:val="24"/>
        </w:rPr>
        <w:t xml:space="preserve"> </w:t>
      </w:r>
      <w:r w:rsidR="006513B5" w:rsidRPr="00C96680">
        <w:rPr>
          <w:rFonts w:ascii="Times New Roman" w:hAnsi="Times New Roman" w:cs="Times New Roman"/>
          <w:b/>
          <w:bCs/>
          <w:sz w:val="24"/>
          <w:szCs w:val="24"/>
        </w:rPr>
        <w:t>P</w:t>
      </w:r>
      <w:r w:rsidR="00E112FD">
        <w:rPr>
          <w:rFonts w:ascii="Times New Roman" w:hAnsi="Times New Roman" w:cs="Times New Roman"/>
          <w:b/>
          <w:bCs/>
          <w:sz w:val="24"/>
          <w:szCs w:val="24"/>
          <w:vertAlign w:val="subscript"/>
        </w:rPr>
        <w:t>1</w:t>
      </w:r>
      <w:r w:rsidR="006513B5" w:rsidRPr="00C96680">
        <w:rPr>
          <w:rFonts w:ascii="Times New Roman" w:hAnsi="Times New Roman" w:cs="Times New Roman"/>
          <w:b/>
          <w:bCs/>
          <w:sz w:val="24"/>
          <w:szCs w:val="24"/>
        </w:rPr>
        <w:t xml:space="preserve"> </w:t>
      </w:r>
    </w:p>
    <w:p w:rsidR="008F5BFC" w:rsidRPr="00C96680" w:rsidRDefault="00815554" w:rsidP="003F6845">
      <w:pPr>
        <w:spacing w:line="360" w:lineRule="auto"/>
        <w:ind w:right="-1"/>
        <w:jc w:val="both"/>
        <w:rPr>
          <w:rFonts w:ascii="Times New Roman" w:hAnsi="Times New Roman" w:cs="Times New Roman"/>
          <w:sz w:val="24"/>
          <w:szCs w:val="24"/>
        </w:rPr>
      </w:pPr>
      <w:r w:rsidRPr="00C96680">
        <w:rPr>
          <w:rFonts w:ascii="Times New Roman" w:hAnsi="Times New Roman" w:cs="Times New Roman"/>
          <w:sz w:val="24"/>
          <w:szCs w:val="24"/>
        </w:rPr>
        <w:t xml:space="preserve">Nous avons ainsi, </w:t>
      </w:r>
      <w:r w:rsidR="00A92D97" w:rsidRPr="00C96680">
        <w:rPr>
          <w:rFonts w:ascii="Times New Roman" w:hAnsi="Times New Roman" w:cs="Times New Roman"/>
          <w:sz w:val="24"/>
          <w:szCs w:val="24"/>
        </w:rPr>
        <w:t xml:space="preserve">deux </w:t>
      </w:r>
      <w:r w:rsidRPr="00C96680">
        <w:rPr>
          <w:rFonts w:ascii="Times New Roman" w:hAnsi="Times New Roman" w:cs="Times New Roman"/>
          <w:sz w:val="24"/>
          <w:szCs w:val="24"/>
        </w:rPr>
        <w:t>positions générales:</w:t>
      </w:r>
    </w:p>
    <w:p w:rsidR="00F07C34" w:rsidRPr="00C96680" w:rsidRDefault="001F1E31" w:rsidP="00A9208C">
      <w:pPr>
        <w:pStyle w:val="Paragraphedeliste"/>
        <w:numPr>
          <w:ilvl w:val="0"/>
          <w:numId w:val="2"/>
        </w:numPr>
        <w:spacing w:line="360" w:lineRule="auto"/>
        <w:ind w:left="0" w:right="-1" w:firstLine="0"/>
        <w:jc w:val="both"/>
        <w:rPr>
          <w:rFonts w:ascii="Times New Roman" w:hAnsi="Times New Roman" w:cs="Times New Roman"/>
          <w:b/>
          <w:bCs/>
          <w:sz w:val="24"/>
          <w:szCs w:val="24"/>
        </w:rPr>
      </w:pPr>
      <w:r w:rsidRPr="00C96680">
        <w:rPr>
          <w:rFonts w:ascii="Times New Roman" w:hAnsi="Times New Roman" w:cs="Times New Roman"/>
          <w:b/>
          <w:bCs/>
          <w:sz w:val="24"/>
          <w:szCs w:val="24"/>
        </w:rPr>
        <w:t>x, y, z </w:t>
      </w:r>
    </w:p>
    <w:p w:rsidR="00A92D97" w:rsidRPr="00C96680" w:rsidRDefault="00A92D97" w:rsidP="003F6845">
      <w:pPr>
        <w:pStyle w:val="Paragraphedeliste"/>
        <w:numPr>
          <w:ilvl w:val="0"/>
          <w:numId w:val="2"/>
        </w:numPr>
        <w:spacing w:line="360" w:lineRule="auto"/>
        <w:ind w:left="0" w:right="-1" w:firstLine="0"/>
        <w:jc w:val="both"/>
        <w:rPr>
          <w:rFonts w:ascii="Times New Roman" w:hAnsi="Times New Roman" w:cs="Times New Roman"/>
          <w:b/>
          <w:bCs/>
          <w:sz w:val="24"/>
          <w:szCs w:val="24"/>
        </w:rPr>
      </w:pPr>
      <w:r w:rsidRPr="00C96680">
        <w:rPr>
          <w:rFonts w:ascii="Times New Roman" w:hAnsi="Times New Roman" w:cs="Times New Roman"/>
          <w:b/>
          <w:bCs/>
          <w:sz w:val="24"/>
          <w:szCs w:val="24"/>
        </w:rPr>
        <w:t>–x,-y,-z</w:t>
      </w:r>
    </w:p>
    <w:p w:rsidR="00A92D97" w:rsidRPr="000B3716" w:rsidRDefault="00A50C10" w:rsidP="003F6845">
      <w:pPr>
        <w:spacing w:line="360" w:lineRule="auto"/>
        <w:ind w:right="-1"/>
        <w:jc w:val="both"/>
        <w:rPr>
          <w:rFonts w:ascii="Times New Roman" w:hAnsi="Times New Roman" w:cs="Times New Roman"/>
          <w:sz w:val="24"/>
          <w:szCs w:val="24"/>
        </w:rPr>
      </w:pPr>
      <w:r w:rsidRPr="00C96680">
        <w:rPr>
          <w:rFonts w:ascii="Times New Roman" w:hAnsi="Times New Roman" w:cs="Times New Roman"/>
          <w:sz w:val="24"/>
          <w:szCs w:val="24"/>
        </w:rPr>
        <w:t xml:space="preserve">Les opérations de symétrie donnent la représentation suivante : </w:t>
      </w:r>
    </w:p>
    <w:p w:rsidR="00A92D97" w:rsidRPr="00C96680" w:rsidRDefault="004F2137" w:rsidP="003F6845">
      <w:pPr>
        <w:spacing w:line="360" w:lineRule="auto"/>
        <w:ind w:right="-1"/>
        <w:jc w:val="both"/>
        <w:rPr>
          <w:rFonts w:ascii="Times New Roman" w:hAnsi="Times New Roman" w:cs="Times New Roman"/>
          <w:b/>
          <w:bCs/>
          <w:sz w:val="24"/>
          <w:szCs w:val="24"/>
        </w:rPr>
      </w:pPr>
      <w:r>
        <w:rPr>
          <w:rFonts w:ascii="Times New Roman" w:hAnsi="Times New Roman" w:cs="Times New Roman"/>
          <w:b/>
          <w:bCs/>
          <w:noProof/>
          <w:sz w:val="24"/>
          <w:szCs w:val="24"/>
          <w:lang w:eastAsia="fr-FR"/>
        </w:rPr>
        <w:pict>
          <v:group id="_x0000_s1174" style="position:absolute;left:0;text-align:left;margin-left:118.65pt;margin-top:22.05pt;width:225.85pt;height:169.1pt;z-index:251656704" coordorigin="2487,2707" coordsize="4101,3108">
            <v:rect id="_x0000_s1175" style="position:absolute;left:2865;top:3217;width:3210;height:2145" strokeweight="3pt"/>
            <v:group id="_x0000_s1176" style="position:absolute;left:3000;top:3217;width:438;height:453" coordorigin="3315,1362" coordsize="438,453">
              <v:oval id="_x0000_s1177" style="position:absolute;left:3315;top:1587;width:143;height:143" strokecolor="red"/>
              <v:shape id="_x0000_s1178" type="#_x0000_t202" style="position:absolute;left:3315;top:1362;width:438;height:453;mso-width-relative:margin;mso-height-relative:margin" filled="f" stroked="f">
                <v:textbox style="mso-next-textbox:#_x0000_s1178">
                  <w:txbxContent>
                    <w:p w:rsidR="00255A52" w:rsidRPr="000B3BDA" w:rsidRDefault="00255A52" w:rsidP="00441BD9">
                      <w:pPr>
                        <w:rPr>
                          <w:color w:val="FF0000"/>
                        </w:rPr>
                      </w:pPr>
                      <w:r w:rsidRPr="000B3BDA">
                        <w:rPr>
                          <w:color w:val="FF0000"/>
                        </w:rPr>
                        <w:t>+</w:t>
                      </w:r>
                    </w:p>
                  </w:txbxContent>
                </v:textbox>
              </v:shape>
            </v:group>
            <v:group id="_x0000_s1179" style="position:absolute;left:6150;top:5317;width:438;height:453" coordorigin="3315,1362" coordsize="438,453">
              <v:oval id="_x0000_s1180" style="position:absolute;left:3315;top:1587;width:143;height:143" strokecolor="red"/>
              <v:shape id="_x0000_s1181" type="#_x0000_t202" style="position:absolute;left:3315;top:1362;width:438;height:453;mso-width-relative:margin;mso-height-relative:margin" filled="f" stroked="f">
                <v:textbox style="mso-next-textbox:#_x0000_s1181">
                  <w:txbxContent>
                    <w:p w:rsidR="00255A52" w:rsidRPr="000B3BDA" w:rsidRDefault="00255A52" w:rsidP="00441BD9">
                      <w:pPr>
                        <w:rPr>
                          <w:color w:val="FF0000"/>
                        </w:rPr>
                      </w:pPr>
                      <w:r w:rsidRPr="000B3BDA">
                        <w:rPr>
                          <w:color w:val="FF0000"/>
                        </w:rPr>
                        <w:t>+</w:t>
                      </w:r>
                    </w:p>
                  </w:txbxContent>
                </v:textbox>
              </v:shape>
            </v:group>
            <v:group id="_x0000_s1182" style="position:absolute;left:6150;top:3217;width:438;height:453" coordorigin="3315,1362" coordsize="438,453">
              <v:oval id="_x0000_s1183" style="position:absolute;left:3315;top:1587;width:143;height:143" strokecolor="red"/>
              <v:shape id="_x0000_s1184" type="#_x0000_t202" style="position:absolute;left:3315;top:1362;width:438;height:453;mso-width-relative:margin;mso-height-relative:margin" filled="f" stroked="f">
                <v:textbox style="mso-next-textbox:#_x0000_s1184">
                  <w:txbxContent>
                    <w:p w:rsidR="00255A52" w:rsidRPr="000B3BDA" w:rsidRDefault="00255A52" w:rsidP="00441BD9">
                      <w:pPr>
                        <w:rPr>
                          <w:color w:val="FF0000"/>
                        </w:rPr>
                      </w:pPr>
                      <w:r w:rsidRPr="000B3BDA">
                        <w:rPr>
                          <w:color w:val="FF0000"/>
                        </w:rPr>
                        <w:t>+</w:t>
                      </w:r>
                    </w:p>
                  </w:txbxContent>
                </v:textbox>
              </v:shape>
            </v:group>
            <v:group id="_x0000_s1185" style="position:absolute;left:2940;top:5362;width:438;height:453" coordorigin="3315,1362" coordsize="438,453">
              <v:oval id="_x0000_s1186" style="position:absolute;left:3315;top:1587;width:143;height:143" strokecolor="red"/>
              <v:shape id="_x0000_s1187" type="#_x0000_t202" style="position:absolute;left:3315;top:1362;width:438;height:453;mso-width-relative:margin;mso-height-relative:margin" filled="f" stroked="f">
                <v:textbox style="mso-next-textbox:#_x0000_s1187">
                  <w:txbxContent>
                    <w:p w:rsidR="00255A52" w:rsidRPr="000B3BDA" w:rsidRDefault="00255A52" w:rsidP="00441BD9">
                      <w:pPr>
                        <w:rPr>
                          <w:color w:val="FF0000"/>
                        </w:rPr>
                      </w:pPr>
                      <w:r w:rsidRPr="000B3BDA">
                        <w:rPr>
                          <w:color w:val="FF0000"/>
                        </w:rPr>
                        <w:t>+</w:t>
                      </w:r>
                    </w:p>
                  </w:txbxContent>
                </v:textbox>
              </v:shape>
            </v:group>
            <v:group id="_x0000_s1188" style="position:absolute;left:2517;top:2762;width:438;height:453" coordorigin="3315,1362" coordsize="438,453">
              <v:oval id="_x0000_s1189" style="position:absolute;left:3315;top:1587;width:143;height:143" strokecolor="#0070c0"/>
              <v:shape id="_x0000_s1190" type="#_x0000_t202" style="position:absolute;left:3315;top:1362;width:438;height:453;mso-width-relative:margin;mso-height-relative:margin" filled="f" stroked="f">
                <v:textbox style="mso-next-textbox:#_x0000_s1190">
                  <w:txbxContent>
                    <w:p w:rsidR="00255A52" w:rsidRPr="000B3BDA" w:rsidRDefault="00255A52" w:rsidP="00441BD9">
                      <w:pPr>
                        <w:rPr>
                          <w:color w:val="0070C0"/>
                        </w:rPr>
                      </w:pPr>
                      <w:r w:rsidRPr="000B3BDA">
                        <w:rPr>
                          <w:color w:val="0070C0"/>
                        </w:rPr>
                        <w:t>-</w:t>
                      </w:r>
                    </w:p>
                  </w:txbxContent>
                </v:textbox>
              </v:shape>
            </v:group>
            <v:group id="_x0000_s1191" style="position:absolute;left:5772;top:2707;width:438;height:453" coordorigin="3315,1362" coordsize="438,453">
              <v:oval id="_x0000_s1192" style="position:absolute;left:3315;top:1587;width:143;height:143" strokecolor="#0070c0"/>
              <v:shape id="_x0000_s1193" type="#_x0000_t202" style="position:absolute;left:3315;top:1362;width:438;height:453;mso-width-relative:margin;mso-height-relative:margin" filled="f" stroked="f">
                <v:textbox style="mso-next-textbox:#_x0000_s1193">
                  <w:txbxContent>
                    <w:p w:rsidR="00255A52" w:rsidRPr="000B3BDA" w:rsidRDefault="00255A52" w:rsidP="00441BD9">
                      <w:pPr>
                        <w:rPr>
                          <w:color w:val="0070C0"/>
                        </w:rPr>
                      </w:pPr>
                      <w:r w:rsidRPr="000B3BDA">
                        <w:rPr>
                          <w:color w:val="0070C0"/>
                        </w:rPr>
                        <w:t>-</w:t>
                      </w:r>
                    </w:p>
                  </w:txbxContent>
                </v:textbox>
              </v:shape>
            </v:group>
            <v:group id="_x0000_s1194" style="position:absolute;left:2487;top:4834;width:438;height:453" coordorigin="3315,1362" coordsize="438,453">
              <v:oval id="_x0000_s1195" style="position:absolute;left:3315;top:1587;width:143;height:143" strokecolor="#0070c0"/>
              <v:shape id="_x0000_s1196" type="#_x0000_t202" style="position:absolute;left:3315;top:1362;width:438;height:453;mso-width-relative:margin;mso-height-relative:margin" filled="f" stroked="f">
                <v:textbox style="mso-next-textbox:#_x0000_s1196">
                  <w:txbxContent>
                    <w:p w:rsidR="00255A52" w:rsidRPr="000B3BDA" w:rsidRDefault="00255A52" w:rsidP="00441BD9">
                      <w:pPr>
                        <w:rPr>
                          <w:color w:val="0070C0"/>
                        </w:rPr>
                      </w:pPr>
                      <w:r w:rsidRPr="000B3BDA">
                        <w:rPr>
                          <w:color w:val="0070C0"/>
                        </w:rPr>
                        <w:t>-</w:t>
                      </w:r>
                    </w:p>
                  </w:txbxContent>
                </v:textbox>
              </v:shape>
            </v:group>
            <v:group id="_x0000_s1197" style="position:absolute;left:5707;top:4794;width:438;height:453" coordorigin="3315,1362" coordsize="438,453">
              <v:oval id="_x0000_s1198" style="position:absolute;left:3315;top:1587;width:143;height:143" strokecolor="#0070c0"/>
              <v:shape id="_x0000_s1199" type="#_x0000_t202" style="position:absolute;left:3315;top:1362;width:438;height:453;mso-width-relative:margin;mso-height-relative:margin" filled="f" stroked="f">
                <v:textbox style="mso-next-textbox:#_x0000_s1199">
                  <w:txbxContent>
                    <w:p w:rsidR="00255A52" w:rsidRPr="000B3BDA" w:rsidRDefault="00255A52" w:rsidP="00441BD9">
                      <w:pPr>
                        <w:rPr>
                          <w:color w:val="0070C0"/>
                        </w:rPr>
                      </w:pPr>
                      <w:r w:rsidRPr="000B3BDA">
                        <w:rPr>
                          <w:color w:val="0070C0"/>
                        </w:rPr>
                        <w:t>-</w:t>
                      </w:r>
                    </w:p>
                  </w:txbxContent>
                </v:textbox>
              </v:shape>
            </v:group>
            <v:shape id="_x0000_s1200" type="#_x0000_t202" style="position:absolute;left:2780;top:2760;width:1138;height:400;mso-width-relative:margin;mso-height-relative:margin" filled="f" stroked="f">
              <v:textbox style="mso-next-textbox:#_x0000_s1200">
                <w:txbxContent>
                  <w:p w:rsidR="00255A52" w:rsidRPr="00F56C99" w:rsidRDefault="00255A52" w:rsidP="00441BD9">
                    <w:pPr>
                      <w:spacing w:line="240" w:lineRule="auto"/>
                      <w:rPr>
                        <w:rFonts w:ascii="Times New Roman" w:hAnsi="Times New Roman" w:cs="Times New Roman"/>
                        <w:color w:val="0070C0"/>
                      </w:rPr>
                    </w:pPr>
                    <w:r w:rsidRPr="00F56C99">
                      <w:rPr>
                        <w:rFonts w:ascii="Times New Roman" w:hAnsi="Times New Roman" w:cs="Times New Roman"/>
                        <w:color w:val="0070C0"/>
                      </w:rPr>
                      <w:t>(x</w:t>
                    </w:r>
                    <w:r>
                      <w:rPr>
                        <w:rFonts w:ascii="Times New Roman" w:hAnsi="Times New Roman" w:cs="Times New Roman"/>
                        <w:color w:val="0070C0"/>
                      </w:rPr>
                      <w:t xml:space="preserve"> </w:t>
                    </w:r>
                    <w:r w:rsidRPr="00F56C99">
                      <w:rPr>
                        <w:rFonts w:ascii="Times New Roman" w:hAnsi="Times New Roman" w:cs="Times New Roman"/>
                        <w:color w:val="0070C0"/>
                      </w:rPr>
                      <w:t>y</w:t>
                    </w:r>
                    <w:r>
                      <w:rPr>
                        <w:rFonts w:ascii="Times New Roman" w:hAnsi="Times New Roman" w:cs="Times New Roman"/>
                        <w:color w:val="0070C0"/>
                      </w:rPr>
                      <w:t xml:space="preserve"> </w:t>
                    </w:r>
                    <w:r w:rsidRPr="00F56C99">
                      <w:rPr>
                        <w:rFonts w:ascii="Times New Roman" w:hAnsi="Times New Roman" w:cs="Times New Roman"/>
                        <w:color w:val="0070C0"/>
                      </w:rPr>
                      <w:t>z)</w:t>
                    </w:r>
                  </w:p>
                </w:txbxContent>
              </v:textbox>
            </v:shape>
            <v:shape id="_x0000_s1201" type="#_x0000_t202" style="position:absolute;left:3143;top:3442;width:1180;height:453;mso-width-relative:margin;mso-height-relative:margin" filled="f" stroked="f">
              <v:textbox style="mso-next-textbox:#_x0000_s1201">
                <w:txbxContent>
                  <w:p w:rsidR="00255A52" w:rsidRPr="00F56C99" w:rsidRDefault="00255A52" w:rsidP="00441BD9">
                    <w:pPr>
                      <w:rPr>
                        <w:rFonts w:ascii="Times New Roman" w:hAnsi="Times New Roman" w:cs="Times New Roman"/>
                        <w:color w:val="FF0000"/>
                      </w:rPr>
                    </w:pPr>
                    <w:r w:rsidRPr="00F56C99">
                      <w:rPr>
                        <w:rFonts w:ascii="Times New Roman" w:hAnsi="Times New Roman" w:cs="Times New Roman"/>
                        <w:color w:val="FF0000"/>
                      </w:rPr>
                      <w:t>(x</w:t>
                    </w:r>
                    <w:r>
                      <w:rPr>
                        <w:rFonts w:ascii="Times New Roman" w:hAnsi="Times New Roman" w:cs="Times New Roman"/>
                        <w:color w:val="FF0000"/>
                      </w:rPr>
                      <w:t xml:space="preserve"> </w:t>
                    </w:r>
                    <w:r w:rsidRPr="00F56C99">
                      <w:rPr>
                        <w:rFonts w:ascii="Times New Roman" w:hAnsi="Times New Roman" w:cs="Times New Roman"/>
                        <w:color w:val="FF0000"/>
                      </w:rPr>
                      <w:t>y</w:t>
                    </w:r>
                    <w:r>
                      <w:rPr>
                        <w:rFonts w:ascii="Times New Roman" w:hAnsi="Times New Roman" w:cs="Times New Roman"/>
                        <w:color w:val="FF0000"/>
                      </w:rPr>
                      <w:t xml:space="preserve"> </w:t>
                    </w:r>
                    <w:r w:rsidRPr="00F56C99">
                      <w:rPr>
                        <w:rFonts w:ascii="Times New Roman" w:hAnsi="Times New Roman" w:cs="Times New Roman"/>
                        <w:color w:val="FF0000"/>
                      </w:rPr>
                      <w:t>z)</w:t>
                    </w:r>
                  </w:p>
                </w:txbxContent>
              </v:textbox>
            </v:shape>
            <v:shape id="_x0000_s1202" type="#_x0000_t32" style="position:absolute;left:2997;top:2865;width:441;height:0" o:connectortype="straight" strokecolor="#0070c0">
              <v:stroke dashstyle="longDash"/>
            </v:shape>
          </v:group>
        </w:pict>
      </w:r>
    </w:p>
    <w:p w:rsidR="00A92D97" w:rsidRPr="00C96680" w:rsidRDefault="00A92D97" w:rsidP="003F6845">
      <w:pPr>
        <w:spacing w:line="360" w:lineRule="auto"/>
        <w:ind w:right="-1"/>
        <w:jc w:val="both"/>
        <w:rPr>
          <w:rFonts w:ascii="Times New Roman" w:hAnsi="Times New Roman" w:cs="Times New Roman"/>
          <w:b/>
          <w:bCs/>
          <w:sz w:val="24"/>
          <w:szCs w:val="24"/>
        </w:rPr>
      </w:pPr>
    </w:p>
    <w:p w:rsidR="00A92D97" w:rsidRPr="00C96680" w:rsidRDefault="00A92D97" w:rsidP="003F6845">
      <w:pPr>
        <w:spacing w:line="360" w:lineRule="auto"/>
        <w:ind w:right="-1"/>
        <w:jc w:val="both"/>
        <w:rPr>
          <w:rFonts w:ascii="Times New Roman" w:hAnsi="Times New Roman" w:cs="Times New Roman"/>
          <w:b/>
          <w:bCs/>
          <w:sz w:val="24"/>
          <w:szCs w:val="24"/>
        </w:rPr>
      </w:pPr>
    </w:p>
    <w:p w:rsidR="00A92D97" w:rsidRPr="00C96680" w:rsidRDefault="00A92D97" w:rsidP="003F6845">
      <w:pPr>
        <w:spacing w:line="360" w:lineRule="auto"/>
        <w:ind w:right="-1"/>
        <w:jc w:val="both"/>
        <w:rPr>
          <w:rFonts w:ascii="Times New Roman" w:hAnsi="Times New Roman" w:cs="Times New Roman"/>
          <w:b/>
          <w:bCs/>
          <w:sz w:val="24"/>
          <w:szCs w:val="24"/>
        </w:rPr>
      </w:pPr>
    </w:p>
    <w:p w:rsidR="00BC2CC7" w:rsidRDefault="00BC2CC7" w:rsidP="00F13443">
      <w:pPr>
        <w:spacing w:line="360" w:lineRule="auto"/>
        <w:ind w:right="-1"/>
        <w:rPr>
          <w:rFonts w:ascii="Times New Roman" w:hAnsi="Times New Roman" w:cs="Times New Roman"/>
          <w:b/>
          <w:bCs/>
          <w:i/>
          <w:iCs/>
          <w:sz w:val="24"/>
          <w:szCs w:val="24"/>
          <w:u w:val="single"/>
        </w:rPr>
      </w:pPr>
    </w:p>
    <w:p w:rsidR="007F4E51" w:rsidRDefault="007F4E51" w:rsidP="003F6845">
      <w:pPr>
        <w:spacing w:line="360" w:lineRule="auto"/>
        <w:ind w:right="-1"/>
        <w:jc w:val="center"/>
        <w:rPr>
          <w:rFonts w:ascii="Times New Roman" w:hAnsi="Times New Roman" w:cs="Times New Roman"/>
          <w:b/>
          <w:bCs/>
          <w:i/>
          <w:iCs/>
          <w:sz w:val="24"/>
          <w:szCs w:val="24"/>
          <w:u w:val="single"/>
        </w:rPr>
      </w:pPr>
    </w:p>
    <w:p w:rsidR="00F13443" w:rsidRDefault="00F13443" w:rsidP="003F6845">
      <w:pPr>
        <w:spacing w:line="360" w:lineRule="auto"/>
        <w:ind w:right="-1"/>
        <w:jc w:val="center"/>
        <w:rPr>
          <w:rFonts w:ascii="Times New Roman" w:hAnsi="Times New Roman" w:cs="Times New Roman"/>
          <w:b/>
          <w:bCs/>
          <w:i/>
          <w:iCs/>
          <w:sz w:val="24"/>
          <w:szCs w:val="24"/>
          <w:u w:val="single"/>
        </w:rPr>
      </w:pPr>
    </w:p>
    <w:p w:rsidR="00F66356" w:rsidRPr="007F4E51" w:rsidRDefault="00332A3A" w:rsidP="00E440EC">
      <w:pPr>
        <w:spacing w:line="360" w:lineRule="auto"/>
        <w:ind w:right="-1"/>
        <w:jc w:val="center"/>
        <w:rPr>
          <w:rFonts w:ascii="Times New Roman" w:hAnsi="Times New Roman" w:cs="Times New Roman"/>
          <w:b/>
          <w:bCs/>
          <w:i/>
          <w:iCs/>
          <w:sz w:val="24"/>
          <w:szCs w:val="24"/>
        </w:rPr>
      </w:pPr>
      <w:r w:rsidRPr="007F4E51">
        <w:rPr>
          <w:rFonts w:ascii="Times New Roman" w:hAnsi="Times New Roman" w:cs="Times New Roman"/>
          <w:b/>
          <w:bCs/>
          <w:i/>
          <w:iCs/>
          <w:sz w:val="24"/>
          <w:szCs w:val="24"/>
          <w:u w:val="single"/>
        </w:rPr>
        <w:t xml:space="preserve">Fig. </w:t>
      </w:r>
      <w:r w:rsidR="002E4670" w:rsidRPr="007F4E51">
        <w:rPr>
          <w:rFonts w:ascii="Times New Roman" w:hAnsi="Times New Roman" w:cs="Times New Roman"/>
          <w:b/>
          <w:bCs/>
          <w:i/>
          <w:iCs/>
          <w:sz w:val="24"/>
          <w:szCs w:val="24"/>
          <w:u w:val="single"/>
        </w:rPr>
        <w:t>III</w:t>
      </w:r>
      <w:r w:rsidR="00480DCE" w:rsidRPr="007F4E51">
        <w:rPr>
          <w:rFonts w:ascii="Times New Roman" w:hAnsi="Times New Roman" w:cs="Times New Roman"/>
          <w:b/>
          <w:bCs/>
          <w:i/>
          <w:iCs/>
          <w:sz w:val="24"/>
          <w:szCs w:val="24"/>
          <w:u w:val="single"/>
        </w:rPr>
        <w:t>.2</w:t>
      </w:r>
      <w:r w:rsidR="002E4670" w:rsidRPr="007F4E51">
        <w:rPr>
          <w:rFonts w:ascii="Times New Roman" w:hAnsi="Times New Roman" w:cs="Times New Roman"/>
          <w:b/>
          <w:bCs/>
          <w:i/>
          <w:iCs/>
          <w:sz w:val="24"/>
          <w:szCs w:val="24"/>
        </w:rPr>
        <w:t> :</w:t>
      </w:r>
      <w:r w:rsidR="00E440EC">
        <w:rPr>
          <w:rFonts w:ascii="Times New Roman" w:hAnsi="Times New Roman" w:cs="Times New Roman"/>
          <w:b/>
          <w:bCs/>
          <w:i/>
          <w:iCs/>
          <w:sz w:val="24"/>
          <w:szCs w:val="24"/>
        </w:rPr>
        <w:t xml:space="preserve"> </w:t>
      </w:r>
      <w:r w:rsidR="00F66356" w:rsidRPr="007F4E51">
        <w:rPr>
          <w:rFonts w:ascii="Times New Roman" w:hAnsi="Times New Roman" w:cs="Times New Roman"/>
          <w:b/>
          <w:bCs/>
          <w:i/>
          <w:iCs/>
          <w:sz w:val="24"/>
          <w:szCs w:val="24"/>
        </w:rPr>
        <w:t>Présentation du groupe d’espace P</w:t>
      </w:r>
      <w:r w:rsidR="00A92D97" w:rsidRPr="007F4E51">
        <w:rPr>
          <w:rFonts w:ascii="Times New Roman" w:hAnsi="Times New Roman" w:cs="Times New Roman"/>
          <w:b/>
          <w:bCs/>
          <w:i/>
          <w:iCs/>
          <w:sz w:val="24"/>
          <w:szCs w:val="24"/>
        </w:rPr>
        <w:t>-1</w:t>
      </w:r>
      <w:r w:rsidR="00F66356" w:rsidRPr="007F4E51">
        <w:rPr>
          <w:rFonts w:ascii="Times New Roman" w:hAnsi="Times New Roman" w:cs="Times New Roman"/>
          <w:b/>
          <w:bCs/>
          <w:i/>
          <w:iCs/>
          <w:sz w:val="24"/>
          <w:szCs w:val="24"/>
        </w:rPr>
        <w:t xml:space="preserve"> dans un système cristallin </w:t>
      </w:r>
      <w:r w:rsidR="00441BD9" w:rsidRPr="007F4E51">
        <w:rPr>
          <w:rFonts w:ascii="Times New Roman" w:hAnsi="Times New Roman" w:cs="Times New Roman"/>
          <w:b/>
          <w:bCs/>
          <w:i/>
          <w:iCs/>
          <w:sz w:val="24"/>
          <w:szCs w:val="24"/>
        </w:rPr>
        <w:t>triclinique</w:t>
      </w:r>
    </w:p>
    <w:p w:rsidR="00BC2CC7" w:rsidRDefault="00BC2CC7" w:rsidP="003F6845">
      <w:pPr>
        <w:pStyle w:val="Titre3"/>
        <w:spacing w:line="360" w:lineRule="auto"/>
        <w:rPr>
          <w:rFonts w:ascii="Times New Roman" w:hAnsi="Times New Roman"/>
          <w:color w:val="auto"/>
          <w:sz w:val="24"/>
          <w:szCs w:val="24"/>
          <w:u w:val="single"/>
        </w:rPr>
      </w:pPr>
    </w:p>
    <w:p w:rsidR="00F13443" w:rsidRDefault="00F13443" w:rsidP="00F13443"/>
    <w:p w:rsidR="00F13443" w:rsidRDefault="00F13443" w:rsidP="00F13443"/>
    <w:p w:rsidR="00F13443" w:rsidRDefault="00F13443" w:rsidP="00F13443"/>
    <w:p w:rsidR="00F13443" w:rsidRDefault="00F13443" w:rsidP="00F13443"/>
    <w:p w:rsidR="00F13443" w:rsidRDefault="00F13443" w:rsidP="00F13443"/>
    <w:p w:rsidR="0073096D" w:rsidRPr="00C96680" w:rsidRDefault="0073096D" w:rsidP="003F6845">
      <w:pPr>
        <w:spacing w:line="360" w:lineRule="auto"/>
        <w:ind w:right="-1"/>
        <w:jc w:val="both"/>
        <w:rPr>
          <w:rFonts w:ascii="Times New Roman" w:hAnsi="Times New Roman" w:cs="Times New Roman"/>
          <w:sz w:val="24"/>
          <w:szCs w:val="24"/>
        </w:rPr>
      </w:pPr>
      <w:r w:rsidRPr="00C96680">
        <w:rPr>
          <w:rFonts w:ascii="Times New Roman" w:hAnsi="Times New Roman" w:cs="Times New Roman"/>
          <w:sz w:val="24"/>
          <w:szCs w:val="24"/>
        </w:rPr>
        <w:lastRenderedPageBreak/>
        <w:t xml:space="preserve">Les caractéristiques cristallographiques de la molécule </w:t>
      </w:r>
      <w:r w:rsidR="00540260" w:rsidRPr="00C96680">
        <w:rPr>
          <w:rFonts w:ascii="Times New Roman" w:hAnsi="Times New Roman" w:cs="Times New Roman"/>
          <w:sz w:val="24"/>
          <w:szCs w:val="24"/>
        </w:rPr>
        <w:t>ARNO</w:t>
      </w:r>
      <w:r w:rsidRPr="00C96680">
        <w:rPr>
          <w:rFonts w:ascii="Times New Roman" w:hAnsi="Times New Roman" w:cs="Times New Roman"/>
          <w:sz w:val="24"/>
          <w:szCs w:val="24"/>
        </w:rPr>
        <w:t xml:space="preserve"> dans la maille élémentaire et les conditions expérimentales sont données dans le tableau</w:t>
      </w:r>
      <w:r w:rsidR="00901CD0" w:rsidRPr="00C96680">
        <w:rPr>
          <w:rFonts w:ascii="Times New Roman" w:hAnsi="Times New Roman" w:cs="Times New Roman"/>
          <w:sz w:val="24"/>
          <w:szCs w:val="24"/>
        </w:rPr>
        <w:t xml:space="preserve"> suivant :</w:t>
      </w:r>
    </w:p>
    <w:p w:rsidR="00E32459" w:rsidRPr="002E4670" w:rsidRDefault="00762838" w:rsidP="00D356FF">
      <w:pPr>
        <w:spacing w:line="360" w:lineRule="auto"/>
        <w:ind w:right="-1"/>
        <w:jc w:val="both"/>
        <w:rPr>
          <w:rFonts w:ascii="Times New Roman" w:hAnsi="Times New Roman" w:cs="Times New Roman"/>
          <w:b/>
          <w:bCs/>
          <w:i/>
          <w:iCs/>
          <w:sz w:val="24"/>
          <w:szCs w:val="24"/>
        </w:rPr>
      </w:pPr>
      <w:r w:rsidRPr="002E4670">
        <w:rPr>
          <w:rFonts w:ascii="Times New Roman" w:hAnsi="Times New Roman" w:cs="Times New Roman"/>
          <w:b/>
          <w:bCs/>
          <w:i/>
          <w:iCs/>
          <w:sz w:val="24"/>
          <w:szCs w:val="24"/>
        </w:rPr>
        <w:t>Tableau</w:t>
      </w:r>
      <w:r w:rsidR="002E4670">
        <w:rPr>
          <w:rFonts w:ascii="Times New Roman" w:hAnsi="Times New Roman" w:cs="Times New Roman"/>
          <w:b/>
          <w:bCs/>
          <w:i/>
          <w:iCs/>
          <w:sz w:val="24"/>
          <w:szCs w:val="24"/>
        </w:rPr>
        <w:t xml:space="preserve"> </w:t>
      </w:r>
      <w:r w:rsidR="007F4E51">
        <w:rPr>
          <w:rFonts w:ascii="Times New Roman" w:hAnsi="Times New Roman" w:cs="Times New Roman"/>
          <w:b/>
          <w:bCs/>
          <w:i/>
          <w:iCs/>
          <w:sz w:val="24"/>
          <w:szCs w:val="24"/>
        </w:rPr>
        <w:t>I</w:t>
      </w:r>
      <w:r w:rsidR="002E4670" w:rsidRPr="002E4670">
        <w:rPr>
          <w:rFonts w:ascii="Times New Roman" w:hAnsi="Times New Roman" w:cs="Times New Roman"/>
          <w:b/>
          <w:bCs/>
          <w:i/>
          <w:iCs/>
          <w:sz w:val="24"/>
          <w:szCs w:val="24"/>
        </w:rPr>
        <w:t>II.1</w:t>
      </w:r>
      <w:r w:rsidRPr="002E4670">
        <w:rPr>
          <w:rFonts w:ascii="Times New Roman" w:hAnsi="Times New Roman" w:cs="Times New Roman"/>
          <w:b/>
          <w:bCs/>
          <w:i/>
          <w:iCs/>
          <w:sz w:val="24"/>
          <w:szCs w:val="24"/>
        </w:rPr>
        <w:t> : Paramètres cristallographiques et conditions expérimentales de la molécule</w:t>
      </w:r>
    </w:p>
    <w:tbl>
      <w:tblPr>
        <w:tblpPr w:leftFromText="141" w:rightFromText="141" w:vertAnchor="text" w:horzAnchor="margin" w:tblpXSpec="center" w:tblpY="18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643"/>
        <w:gridCol w:w="4643"/>
      </w:tblGrid>
      <w:tr w:rsidR="00381976" w:rsidRPr="00262E05">
        <w:trPr>
          <w:trHeight w:val="407"/>
        </w:trPr>
        <w:tc>
          <w:tcPr>
            <w:tcW w:w="9286" w:type="dxa"/>
            <w:gridSpan w:val="2"/>
            <w:shd w:val="clear" w:color="auto" w:fill="D9D9D9"/>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LES PARAMETRES DE LA MOLECULE</w:t>
            </w:r>
          </w:p>
        </w:tc>
      </w:tr>
      <w:tr w:rsidR="00381976" w:rsidRPr="00262E05">
        <w:trPr>
          <w:trHeight w:val="407"/>
        </w:trPr>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Température (k°)</w:t>
            </w:r>
          </w:p>
        </w:tc>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293</w:t>
            </w:r>
          </w:p>
        </w:tc>
      </w:tr>
      <w:tr w:rsidR="00381976" w:rsidRPr="00262E05">
        <w:trPr>
          <w:trHeight w:val="407"/>
        </w:trPr>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Formule chimique</w:t>
            </w:r>
          </w:p>
        </w:tc>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lang w:val="en-US"/>
              </w:rPr>
              <w:t>C</w:t>
            </w:r>
            <w:r w:rsidRPr="00262E05">
              <w:rPr>
                <w:rFonts w:ascii="Times New Roman" w:hAnsi="Times New Roman" w:cs="Times New Roman"/>
                <w:b/>
                <w:bCs/>
                <w:sz w:val="24"/>
                <w:szCs w:val="24"/>
                <w:vertAlign w:val="subscript"/>
                <w:lang w:val="en-US"/>
              </w:rPr>
              <w:t>18</w:t>
            </w:r>
            <w:r w:rsidRPr="00262E05">
              <w:rPr>
                <w:rFonts w:ascii="Times New Roman" w:hAnsi="Times New Roman" w:cs="Times New Roman"/>
                <w:b/>
                <w:bCs/>
                <w:sz w:val="24"/>
                <w:szCs w:val="24"/>
                <w:lang w:val="en-US"/>
              </w:rPr>
              <w:t>H</w:t>
            </w:r>
            <w:r w:rsidRPr="00262E05">
              <w:rPr>
                <w:rFonts w:ascii="Times New Roman" w:hAnsi="Times New Roman" w:cs="Times New Roman"/>
                <w:b/>
                <w:bCs/>
                <w:sz w:val="24"/>
                <w:szCs w:val="24"/>
                <w:vertAlign w:val="subscript"/>
                <w:lang w:val="en-US"/>
              </w:rPr>
              <w:t>14</w:t>
            </w:r>
            <w:r w:rsidRPr="00262E05">
              <w:rPr>
                <w:rFonts w:ascii="Times New Roman" w:hAnsi="Times New Roman" w:cs="Times New Roman"/>
                <w:b/>
                <w:bCs/>
                <w:sz w:val="24"/>
                <w:szCs w:val="24"/>
                <w:lang w:val="en-US"/>
              </w:rPr>
              <w:t xml:space="preserve">N </w:t>
            </w:r>
            <w:r w:rsidRPr="00262E05">
              <w:rPr>
                <w:rFonts w:ascii="Times New Roman" w:hAnsi="Times New Roman" w:cs="Times New Roman"/>
                <w:b/>
                <w:bCs/>
                <w:sz w:val="24"/>
                <w:szCs w:val="24"/>
                <w:vertAlign w:val="subscript"/>
                <w:lang w:val="en-US"/>
              </w:rPr>
              <w:t>2</w:t>
            </w:r>
            <w:r w:rsidRPr="00262E05">
              <w:rPr>
                <w:rFonts w:ascii="Times New Roman" w:hAnsi="Times New Roman" w:cs="Times New Roman"/>
                <w:b/>
                <w:bCs/>
                <w:sz w:val="24"/>
                <w:szCs w:val="24"/>
                <w:lang w:val="en-US"/>
              </w:rPr>
              <w:t>S</w:t>
            </w:r>
            <w:r w:rsidRPr="00262E05">
              <w:rPr>
                <w:rFonts w:ascii="Times New Roman" w:hAnsi="Times New Roman" w:cs="Times New Roman"/>
                <w:b/>
                <w:bCs/>
                <w:sz w:val="24"/>
                <w:szCs w:val="24"/>
                <w:vertAlign w:val="subscript"/>
                <w:lang w:val="en-US"/>
              </w:rPr>
              <w:t>2</w:t>
            </w:r>
            <w:r w:rsidRPr="00262E05">
              <w:rPr>
                <w:rFonts w:ascii="Times New Roman" w:hAnsi="Times New Roman" w:cs="Times New Roman"/>
                <w:b/>
                <w:bCs/>
                <w:sz w:val="24"/>
                <w:szCs w:val="24"/>
              </w:rPr>
              <w:t xml:space="preserve"> O</w:t>
            </w:r>
            <w:r w:rsidRPr="00262E05">
              <w:rPr>
                <w:rFonts w:ascii="Times New Roman" w:hAnsi="Times New Roman" w:cs="Times New Roman"/>
                <w:b/>
                <w:bCs/>
                <w:sz w:val="24"/>
                <w:szCs w:val="24"/>
                <w:vertAlign w:val="subscript"/>
                <w:lang w:val="en-US"/>
              </w:rPr>
              <w:t>4</w:t>
            </w:r>
          </w:p>
        </w:tc>
      </w:tr>
      <w:tr w:rsidR="00381976" w:rsidRPr="00262E05">
        <w:trPr>
          <w:trHeight w:val="407"/>
        </w:trPr>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Masse moléculaire (g/mole)</w:t>
            </w:r>
          </w:p>
        </w:tc>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386.5</w:t>
            </w:r>
          </w:p>
        </w:tc>
      </w:tr>
      <w:tr w:rsidR="00381976" w:rsidRPr="00262E05">
        <w:trPr>
          <w:trHeight w:val="407"/>
        </w:trPr>
        <w:tc>
          <w:tcPr>
            <w:tcW w:w="9286" w:type="dxa"/>
            <w:gridSpan w:val="2"/>
            <w:shd w:val="clear" w:color="auto" w:fill="D9D9D9"/>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LES PARAMETRES DE LA MAILLE</w:t>
            </w:r>
          </w:p>
        </w:tc>
      </w:tr>
      <w:tr w:rsidR="00381976" w:rsidRPr="00262E05">
        <w:trPr>
          <w:trHeight w:val="407"/>
        </w:trPr>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a(Ǻ)</w:t>
            </w:r>
          </w:p>
        </w:tc>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9.129  (0.002)</w:t>
            </w:r>
          </w:p>
        </w:tc>
      </w:tr>
      <w:tr w:rsidR="00381976" w:rsidRPr="00262E05">
        <w:trPr>
          <w:trHeight w:val="407"/>
        </w:trPr>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b(Ǻ)</w:t>
            </w:r>
          </w:p>
        </w:tc>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9.3717  (0.0007)</w:t>
            </w:r>
          </w:p>
        </w:tc>
      </w:tr>
      <w:tr w:rsidR="00381976" w:rsidRPr="00262E05">
        <w:trPr>
          <w:trHeight w:val="407"/>
        </w:trPr>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c(Ǻ)</w:t>
            </w:r>
          </w:p>
        </w:tc>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12.136  (0.003)</w:t>
            </w:r>
          </w:p>
        </w:tc>
      </w:tr>
      <w:tr w:rsidR="00381976" w:rsidRPr="00262E05">
        <w:trPr>
          <w:trHeight w:val="407"/>
        </w:trPr>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α (degré)</w:t>
            </w:r>
          </w:p>
        </w:tc>
        <w:tc>
          <w:tcPr>
            <w:tcW w:w="4643" w:type="dxa"/>
            <w:vAlign w:val="center"/>
          </w:tcPr>
          <w:p w:rsidR="00381976" w:rsidRPr="00262E05" w:rsidRDefault="007F4E51"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102</w:t>
            </w:r>
            <w:r w:rsidR="00381976" w:rsidRPr="00262E05">
              <w:rPr>
                <w:rFonts w:ascii="Times New Roman" w:hAnsi="Times New Roman" w:cs="Times New Roman"/>
                <w:b/>
                <w:bCs/>
                <w:sz w:val="24"/>
                <w:szCs w:val="24"/>
              </w:rPr>
              <w:t>.</w:t>
            </w:r>
            <w:r w:rsidRPr="00262E05">
              <w:rPr>
                <w:rFonts w:ascii="Times New Roman" w:hAnsi="Times New Roman" w:cs="Times New Roman"/>
                <w:b/>
                <w:bCs/>
                <w:sz w:val="24"/>
                <w:szCs w:val="24"/>
              </w:rPr>
              <w:t>133</w:t>
            </w:r>
            <w:r w:rsidR="00381976" w:rsidRPr="00262E05">
              <w:rPr>
                <w:rFonts w:ascii="Times New Roman" w:hAnsi="Times New Roman" w:cs="Times New Roman"/>
                <w:b/>
                <w:bCs/>
                <w:sz w:val="24"/>
                <w:szCs w:val="24"/>
              </w:rPr>
              <w:t xml:space="preserve">  (0.0</w:t>
            </w:r>
            <w:r w:rsidR="00E159E7" w:rsidRPr="00262E05">
              <w:rPr>
                <w:rFonts w:ascii="Times New Roman" w:hAnsi="Times New Roman" w:cs="Times New Roman"/>
                <w:b/>
                <w:bCs/>
                <w:sz w:val="24"/>
                <w:szCs w:val="24"/>
              </w:rPr>
              <w:t>11</w:t>
            </w:r>
            <w:r w:rsidR="00381976" w:rsidRPr="00262E05">
              <w:rPr>
                <w:rFonts w:ascii="Times New Roman" w:hAnsi="Times New Roman" w:cs="Times New Roman"/>
                <w:b/>
                <w:bCs/>
                <w:sz w:val="24"/>
                <w:szCs w:val="24"/>
              </w:rPr>
              <w:t>)</w:t>
            </w:r>
          </w:p>
        </w:tc>
      </w:tr>
      <w:tr w:rsidR="00381976" w:rsidRPr="00262E05">
        <w:trPr>
          <w:trHeight w:val="407"/>
        </w:trPr>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β (degré)</w:t>
            </w:r>
          </w:p>
        </w:tc>
        <w:tc>
          <w:tcPr>
            <w:tcW w:w="4643" w:type="dxa"/>
            <w:vAlign w:val="center"/>
          </w:tcPr>
          <w:p w:rsidR="00381976" w:rsidRPr="00262E05" w:rsidRDefault="00E159E7"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90</w:t>
            </w:r>
            <w:r w:rsidR="00381976" w:rsidRPr="00262E05">
              <w:rPr>
                <w:rFonts w:ascii="Times New Roman" w:hAnsi="Times New Roman" w:cs="Times New Roman"/>
                <w:b/>
                <w:bCs/>
                <w:sz w:val="24"/>
                <w:szCs w:val="24"/>
              </w:rPr>
              <w:t>.</w:t>
            </w:r>
            <w:r w:rsidRPr="00262E05">
              <w:rPr>
                <w:rFonts w:ascii="Times New Roman" w:hAnsi="Times New Roman" w:cs="Times New Roman"/>
                <w:b/>
                <w:bCs/>
                <w:sz w:val="24"/>
                <w:szCs w:val="24"/>
              </w:rPr>
              <w:t>99</w:t>
            </w:r>
            <w:r w:rsidR="00381976" w:rsidRPr="00262E05">
              <w:rPr>
                <w:rFonts w:ascii="Times New Roman" w:hAnsi="Times New Roman" w:cs="Times New Roman"/>
                <w:b/>
                <w:bCs/>
                <w:sz w:val="24"/>
                <w:szCs w:val="24"/>
              </w:rPr>
              <w:t xml:space="preserve">  (0.0</w:t>
            </w:r>
            <w:r w:rsidRPr="00262E05">
              <w:rPr>
                <w:rFonts w:ascii="Times New Roman" w:hAnsi="Times New Roman" w:cs="Times New Roman"/>
                <w:b/>
                <w:bCs/>
                <w:sz w:val="24"/>
                <w:szCs w:val="24"/>
              </w:rPr>
              <w:t>2</w:t>
            </w:r>
            <w:r w:rsidR="00381976" w:rsidRPr="00262E05">
              <w:rPr>
                <w:rFonts w:ascii="Times New Roman" w:hAnsi="Times New Roman" w:cs="Times New Roman"/>
                <w:b/>
                <w:bCs/>
                <w:sz w:val="24"/>
                <w:szCs w:val="24"/>
              </w:rPr>
              <w:t>)</w:t>
            </w:r>
          </w:p>
        </w:tc>
      </w:tr>
      <w:tr w:rsidR="00381976" w:rsidRPr="00262E05">
        <w:trPr>
          <w:trHeight w:val="407"/>
        </w:trPr>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γ (degré)</w:t>
            </w:r>
          </w:p>
        </w:tc>
        <w:tc>
          <w:tcPr>
            <w:tcW w:w="4643" w:type="dxa"/>
            <w:vAlign w:val="center"/>
          </w:tcPr>
          <w:p w:rsidR="00381976" w:rsidRPr="00262E05" w:rsidRDefault="00E159E7"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117</w:t>
            </w:r>
            <w:r w:rsidR="00381976" w:rsidRPr="00262E05">
              <w:rPr>
                <w:rFonts w:ascii="Times New Roman" w:hAnsi="Times New Roman" w:cs="Times New Roman"/>
                <w:b/>
                <w:bCs/>
                <w:sz w:val="24"/>
                <w:szCs w:val="24"/>
              </w:rPr>
              <w:t>.</w:t>
            </w:r>
            <w:r w:rsidRPr="00262E05">
              <w:rPr>
                <w:rFonts w:ascii="Times New Roman" w:hAnsi="Times New Roman" w:cs="Times New Roman"/>
                <w:b/>
                <w:bCs/>
                <w:sz w:val="24"/>
                <w:szCs w:val="24"/>
              </w:rPr>
              <w:t>165</w:t>
            </w:r>
            <w:r w:rsidR="00381976" w:rsidRPr="00262E05">
              <w:rPr>
                <w:rFonts w:ascii="Times New Roman" w:hAnsi="Times New Roman" w:cs="Times New Roman"/>
                <w:b/>
                <w:bCs/>
                <w:sz w:val="24"/>
                <w:szCs w:val="24"/>
              </w:rPr>
              <w:t xml:space="preserve">  (0.00</w:t>
            </w:r>
            <w:r w:rsidRPr="00262E05">
              <w:rPr>
                <w:rFonts w:ascii="Times New Roman" w:hAnsi="Times New Roman" w:cs="Times New Roman"/>
                <w:b/>
                <w:bCs/>
                <w:sz w:val="24"/>
                <w:szCs w:val="24"/>
              </w:rPr>
              <w:t>9</w:t>
            </w:r>
            <w:r w:rsidR="00381976" w:rsidRPr="00262E05">
              <w:rPr>
                <w:rFonts w:ascii="Times New Roman" w:hAnsi="Times New Roman" w:cs="Times New Roman"/>
                <w:b/>
                <w:bCs/>
                <w:sz w:val="24"/>
                <w:szCs w:val="24"/>
              </w:rPr>
              <w:t>)</w:t>
            </w:r>
          </w:p>
        </w:tc>
      </w:tr>
      <w:tr w:rsidR="00381976" w:rsidRPr="00262E05">
        <w:trPr>
          <w:trHeight w:val="407"/>
        </w:trPr>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Z</w:t>
            </w:r>
          </w:p>
        </w:tc>
        <w:tc>
          <w:tcPr>
            <w:tcW w:w="4643" w:type="dxa"/>
            <w:vAlign w:val="center"/>
          </w:tcPr>
          <w:p w:rsidR="00381976" w:rsidRPr="00262E05" w:rsidRDefault="00E440EC"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2</w:t>
            </w:r>
          </w:p>
        </w:tc>
      </w:tr>
      <w:tr w:rsidR="00381976" w:rsidRPr="00262E05" w:rsidTr="00610BE2">
        <w:trPr>
          <w:trHeight w:hRule="exact" w:val="624"/>
        </w:trPr>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Groupe d’espace</w:t>
            </w:r>
          </w:p>
        </w:tc>
        <w:tc>
          <w:tcPr>
            <w:tcW w:w="4643" w:type="dxa"/>
            <w:vAlign w:val="center"/>
          </w:tcPr>
          <w:p w:rsidR="00381976" w:rsidRPr="00262E05" w:rsidRDefault="006E7D89" w:rsidP="006E7D8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noProof/>
                <w:sz w:val="24"/>
                <w:szCs w:val="24"/>
                <w:lang w:eastAsia="fr-FR"/>
              </w:rPr>
              <w:pict>
                <v:shape id="_x0000_s1342" type="#_x0000_t32" style="position:absolute;left:0;text-align:left;margin-left:106.35pt;margin-top:-.45pt;width:9.6pt;height:0;flip:x;z-index:251662848;mso-position-horizontal-relative:text;mso-position-vertical-relative:text" o:connectortype="straight"/>
              </w:pict>
            </w:r>
            <w:r w:rsidR="00381976" w:rsidRPr="00262E05">
              <w:rPr>
                <w:rFonts w:ascii="Times New Roman" w:hAnsi="Times New Roman" w:cs="Times New Roman"/>
                <w:b/>
                <w:bCs/>
                <w:sz w:val="24"/>
                <w:szCs w:val="24"/>
              </w:rPr>
              <w:t>P</w:t>
            </w:r>
            <w:r w:rsidR="00E112FD" w:rsidRPr="00262E05">
              <w:rPr>
                <w:rFonts w:ascii="Times New Roman" w:hAnsi="Times New Roman" w:cs="Times New Roman"/>
                <w:b/>
                <w:bCs/>
                <w:sz w:val="24"/>
                <w:szCs w:val="24"/>
                <w:vertAlign w:val="subscript"/>
              </w:rPr>
              <w:t>1</w:t>
            </w:r>
            <w:r w:rsidR="00381976" w:rsidRPr="00262E05">
              <w:rPr>
                <w:rFonts w:ascii="Times New Roman" w:hAnsi="Times New Roman" w:cs="Times New Roman"/>
                <w:b/>
                <w:bCs/>
                <w:sz w:val="24"/>
                <w:szCs w:val="24"/>
              </w:rPr>
              <w:t xml:space="preserve"> </w:t>
            </w:r>
          </w:p>
        </w:tc>
      </w:tr>
      <w:tr w:rsidR="00381976" w:rsidRPr="00262E05">
        <w:trPr>
          <w:trHeight w:val="407"/>
        </w:trPr>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Longueur d’onde (Ǻ)</w:t>
            </w:r>
          </w:p>
        </w:tc>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0.7107</w:t>
            </w:r>
          </w:p>
        </w:tc>
      </w:tr>
      <w:tr w:rsidR="00381976" w:rsidRPr="00262E05">
        <w:trPr>
          <w:trHeight w:val="407"/>
        </w:trPr>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Volume (Ǻ</w:t>
            </w:r>
            <w:r w:rsidRPr="00262E05">
              <w:rPr>
                <w:rFonts w:ascii="Times New Roman" w:hAnsi="Times New Roman" w:cs="Times New Roman"/>
                <w:b/>
                <w:bCs/>
                <w:sz w:val="24"/>
                <w:szCs w:val="24"/>
                <w:vertAlign w:val="superscript"/>
              </w:rPr>
              <w:t>3</w:t>
            </w:r>
            <w:r w:rsidRPr="00262E05">
              <w:rPr>
                <w:rFonts w:ascii="Times New Roman" w:hAnsi="Times New Roman" w:cs="Times New Roman"/>
                <w:b/>
                <w:bCs/>
                <w:sz w:val="24"/>
                <w:szCs w:val="24"/>
              </w:rPr>
              <w:t>)</w:t>
            </w:r>
          </w:p>
        </w:tc>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895.43</w:t>
            </w:r>
          </w:p>
        </w:tc>
      </w:tr>
      <w:tr w:rsidR="00381976" w:rsidRPr="00262E05">
        <w:trPr>
          <w:trHeight w:val="407"/>
        </w:trPr>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Densité (g.cm</w:t>
            </w:r>
            <w:r w:rsidRPr="00262E05">
              <w:rPr>
                <w:rFonts w:ascii="Times New Roman" w:hAnsi="Times New Roman" w:cs="Times New Roman"/>
                <w:b/>
                <w:bCs/>
                <w:sz w:val="24"/>
                <w:szCs w:val="24"/>
                <w:vertAlign w:val="superscript"/>
              </w:rPr>
              <w:t>3</w:t>
            </w:r>
            <w:r w:rsidRPr="00262E05">
              <w:rPr>
                <w:rFonts w:ascii="Times New Roman" w:hAnsi="Times New Roman" w:cs="Times New Roman"/>
                <w:b/>
                <w:bCs/>
                <w:sz w:val="24"/>
                <w:szCs w:val="24"/>
              </w:rPr>
              <w:t>)</w:t>
            </w:r>
          </w:p>
        </w:tc>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0.72</w:t>
            </w:r>
          </w:p>
        </w:tc>
      </w:tr>
      <w:tr w:rsidR="00381976" w:rsidRPr="00262E05">
        <w:trPr>
          <w:trHeight w:val="407"/>
        </w:trPr>
        <w:tc>
          <w:tcPr>
            <w:tcW w:w="9286" w:type="dxa"/>
            <w:gridSpan w:val="2"/>
            <w:shd w:val="clear" w:color="auto" w:fill="D9D9D9"/>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DONNEES D’ENREGISTREMENT</w:t>
            </w:r>
          </w:p>
        </w:tc>
      </w:tr>
      <w:tr w:rsidR="00381976" w:rsidRPr="00262E05">
        <w:trPr>
          <w:trHeight w:val="407"/>
        </w:trPr>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Nombre de réflexions mesurées</w:t>
            </w:r>
          </w:p>
        </w:tc>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4080</w:t>
            </w:r>
          </w:p>
        </w:tc>
      </w:tr>
      <w:tr w:rsidR="00381976" w:rsidRPr="00262E05">
        <w:trPr>
          <w:trHeight w:val="407"/>
        </w:trPr>
        <w:tc>
          <w:tcPr>
            <w:tcW w:w="4643" w:type="dxa"/>
            <w:vAlign w:val="center"/>
          </w:tcPr>
          <w:p w:rsidR="00381976" w:rsidRPr="00262E05" w:rsidRDefault="00262E05" w:rsidP="00E32459">
            <w:pPr>
              <w:spacing w:after="0" w:line="360" w:lineRule="auto"/>
              <w:ind w:right="-1"/>
              <w:jc w:val="center"/>
              <w:rPr>
                <w:rFonts w:ascii="Times New Roman" w:hAnsi="Times New Roman" w:cs="Times New Roman"/>
                <w:b/>
                <w:bCs/>
                <w:sz w:val="24"/>
                <w:szCs w:val="24"/>
              </w:rPr>
            </w:pPr>
            <w:r>
              <w:rPr>
                <w:rFonts w:ascii="Times New Roman" w:hAnsi="Times New Roman" w:cs="Times New Roman"/>
                <w:b/>
                <w:bCs/>
                <w:sz w:val="24"/>
                <w:szCs w:val="24"/>
              </w:rPr>
              <w:t>h</w:t>
            </w:r>
            <w:r w:rsidR="00381976" w:rsidRPr="00262E05">
              <w:rPr>
                <w:rFonts w:ascii="Times New Roman" w:hAnsi="Times New Roman" w:cs="Times New Roman"/>
                <w:b/>
                <w:bCs/>
                <w:sz w:val="24"/>
                <w:szCs w:val="24"/>
                <w:vertAlign w:val="subscript"/>
              </w:rPr>
              <w:t>max</w:t>
            </w:r>
          </w:p>
        </w:tc>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11</w:t>
            </w:r>
          </w:p>
        </w:tc>
      </w:tr>
      <w:tr w:rsidR="00381976" w:rsidRPr="00262E05">
        <w:trPr>
          <w:trHeight w:val="407"/>
        </w:trPr>
        <w:tc>
          <w:tcPr>
            <w:tcW w:w="4643" w:type="dxa"/>
            <w:vAlign w:val="center"/>
          </w:tcPr>
          <w:p w:rsidR="00381976" w:rsidRPr="00262E05" w:rsidRDefault="00262E05" w:rsidP="00E32459">
            <w:pPr>
              <w:spacing w:after="0" w:line="360" w:lineRule="auto"/>
              <w:ind w:right="-1"/>
              <w:jc w:val="center"/>
              <w:rPr>
                <w:rFonts w:ascii="Times New Roman" w:hAnsi="Times New Roman" w:cs="Times New Roman"/>
                <w:b/>
                <w:bCs/>
                <w:sz w:val="24"/>
                <w:szCs w:val="24"/>
              </w:rPr>
            </w:pPr>
            <w:r>
              <w:rPr>
                <w:rFonts w:ascii="Times New Roman" w:hAnsi="Times New Roman" w:cs="Times New Roman"/>
                <w:b/>
                <w:bCs/>
                <w:sz w:val="24"/>
                <w:szCs w:val="24"/>
              </w:rPr>
              <w:t>k</w:t>
            </w:r>
            <w:r w:rsidR="00381976" w:rsidRPr="00262E05">
              <w:rPr>
                <w:rFonts w:ascii="Times New Roman" w:hAnsi="Times New Roman" w:cs="Times New Roman"/>
                <w:b/>
                <w:bCs/>
                <w:sz w:val="24"/>
                <w:szCs w:val="24"/>
                <w:vertAlign w:val="subscript"/>
              </w:rPr>
              <w:t>max</w:t>
            </w:r>
          </w:p>
        </w:tc>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12</w:t>
            </w:r>
          </w:p>
        </w:tc>
      </w:tr>
      <w:tr w:rsidR="00381976" w:rsidRPr="00262E05">
        <w:trPr>
          <w:trHeight w:val="407"/>
        </w:trPr>
        <w:tc>
          <w:tcPr>
            <w:tcW w:w="4643" w:type="dxa"/>
            <w:vAlign w:val="center"/>
          </w:tcPr>
          <w:p w:rsidR="00381976" w:rsidRPr="00262E05" w:rsidRDefault="00262E05" w:rsidP="00E32459">
            <w:pPr>
              <w:spacing w:after="0" w:line="360" w:lineRule="auto"/>
              <w:ind w:right="-1"/>
              <w:jc w:val="center"/>
              <w:rPr>
                <w:rFonts w:ascii="Times New Roman" w:hAnsi="Times New Roman" w:cs="Times New Roman"/>
                <w:b/>
                <w:bCs/>
                <w:sz w:val="24"/>
                <w:szCs w:val="24"/>
              </w:rPr>
            </w:pPr>
            <w:r>
              <w:rPr>
                <w:rFonts w:ascii="Times New Roman" w:hAnsi="Times New Roman" w:cs="Times New Roman"/>
                <w:b/>
                <w:bCs/>
                <w:sz w:val="24"/>
                <w:szCs w:val="24"/>
              </w:rPr>
              <w:t>l</w:t>
            </w:r>
            <w:r w:rsidR="00381976" w:rsidRPr="00262E05">
              <w:rPr>
                <w:rFonts w:ascii="Times New Roman" w:hAnsi="Times New Roman" w:cs="Times New Roman"/>
                <w:b/>
                <w:bCs/>
                <w:sz w:val="24"/>
                <w:szCs w:val="24"/>
                <w:vertAlign w:val="subscript"/>
              </w:rPr>
              <w:t>max</w:t>
            </w:r>
          </w:p>
        </w:tc>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15</w:t>
            </w:r>
          </w:p>
        </w:tc>
      </w:tr>
      <w:tr w:rsidR="00381976" w:rsidRPr="00262E05">
        <w:trPr>
          <w:trHeight w:val="407"/>
        </w:trPr>
        <w:tc>
          <w:tcPr>
            <w:tcW w:w="4643" w:type="dxa"/>
            <w:vAlign w:val="center"/>
          </w:tcPr>
          <w:p w:rsidR="00381976" w:rsidRPr="00262E05" w:rsidRDefault="00262E05" w:rsidP="00E32459">
            <w:pPr>
              <w:spacing w:after="0" w:line="360" w:lineRule="auto"/>
              <w:ind w:right="-1"/>
              <w:jc w:val="center"/>
              <w:rPr>
                <w:rFonts w:ascii="Times New Roman" w:hAnsi="Times New Roman" w:cs="Times New Roman"/>
                <w:b/>
                <w:bCs/>
                <w:sz w:val="24"/>
                <w:szCs w:val="24"/>
              </w:rPr>
            </w:pPr>
            <w:r>
              <w:rPr>
                <w:rFonts w:ascii="Times New Roman" w:hAnsi="Times New Roman" w:cs="Times New Roman"/>
                <w:b/>
                <w:bCs/>
                <w:sz w:val="24"/>
                <w:szCs w:val="24"/>
              </w:rPr>
              <w:t>h</w:t>
            </w:r>
            <w:r w:rsidR="00381976" w:rsidRPr="00262E05">
              <w:rPr>
                <w:rFonts w:ascii="Times New Roman" w:hAnsi="Times New Roman" w:cs="Times New Roman"/>
                <w:b/>
                <w:bCs/>
                <w:sz w:val="24"/>
                <w:szCs w:val="24"/>
                <w:vertAlign w:val="subscript"/>
              </w:rPr>
              <w:t>min</w:t>
            </w:r>
          </w:p>
        </w:tc>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-11</w:t>
            </w:r>
          </w:p>
        </w:tc>
      </w:tr>
      <w:tr w:rsidR="00381976" w:rsidRPr="00262E05">
        <w:trPr>
          <w:trHeight w:val="407"/>
        </w:trPr>
        <w:tc>
          <w:tcPr>
            <w:tcW w:w="4643" w:type="dxa"/>
            <w:vAlign w:val="center"/>
          </w:tcPr>
          <w:p w:rsidR="00381976" w:rsidRPr="00262E05" w:rsidRDefault="00262E05" w:rsidP="00E32459">
            <w:pPr>
              <w:spacing w:after="0" w:line="360" w:lineRule="auto"/>
              <w:ind w:right="-1"/>
              <w:jc w:val="center"/>
              <w:rPr>
                <w:rFonts w:ascii="Times New Roman" w:hAnsi="Times New Roman" w:cs="Times New Roman"/>
                <w:b/>
                <w:bCs/>
                <w:sz w:val="24"/>
                <w:szCs w:val="24"/>
              </w:rPr>
            </w:pPr>
            <w:r>
              <w:rPr>
                <w:rFonts w:ascii="Times New Roman" w:hAnsi="Times New Roman" w:cs="Times New Roman"/>
                <w:b/>
                <w:bCs/>
                <w:sz w:val="24"/>
                <w:szCs w:val="24"/>
              </w:rPr>
              <w:t>k</w:t>
            </w:r>
            <w:r w:rsidR="00381976" w:rsidRPr="00262E05">
              <w:rPr>
                <w:rFonts w:ascii="Times New Roman" w:hAnsi="Times New Roman" w:cs="Times New Roman"/>
                <w:b/>
                <w:bCs/>
                <w:sz w:val="24"/>
                <w:szCs w:val="24"/>
                <w:vertAlign w:val="subscript"/>
              </w:rPr>
              <w:t>min</w:t>
            </w:r>
          </w:p>
        </w:tc>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-12</w:t>
            </w:r>
          </w:p>
        </w:tc>
      </w:tr>
      <w:tr w:rsidR="00381976" w:rsidRPr="00262E05">
        <w:trPr>
          <w:trHeight w:val="407"/>
        </w:trPr>
        <w:tc>
          <w:tcPr>
            <w:tcW w:w="4643" w:type="dxa"/>
            <w:vAlign w:val="center"/>
          </w:tcPr>
          <w:p w:rsidR="00381976" w:rsidRPr="00262E05" w:rsidRDefault="00262E05" w:rsidP="00E32459">
            <w:pPr>
              <w:spacing w:after="0" w:line="360" w:lineRule="auto"/>
              <w:ind w:right="-1"/>
              <w:jc w:val="center"/>
              <w:rPr>
                <w:rFonts w:ascii="Times New Roman" w:hAnsi="Times New Roman" w:cs="Times New Roman"/>
                <w:b/>
                <w:bCs/>
                <w:sz w:val="24"/>
                <w:szCs w:val="24"/>
              </w:rPr>
            </w:pPr>
            <w:r>
              <w:rPr>
                <w:rFonts w:ascii="Times New Roman" w:hAnsi="Times New Roman" w:cs="Times New Roman"/>
                <w:b/>
                <w:bCs/>
                <w:sz w:val="24"/>
                <w:szCs w:val="24"/>
              </w:rPr>
              <w:t>l</w:t>
            </w:r>
            <w:r w:rsidR="00381976" w:rsidRPr="00262E05">
              <w:rPr>
                <w:rFonts w:ascii="Times New Roman" w:hAnsi="Times New Roman" w:cs="Times New Roman"/>
                <w:b/>
                <w:bCs/>
                <w:sz w:val="24"/>
                <w:szCs w:val="24"/>
                <w:vertAlign w:val="subscript"/>
              </w:rPr>
              <w:t>min</w:t>
            </w:r>
          </w:p>
        </w:tc>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-15</w:t>
            </w:r>
          </w:p>
        </w:tc>
      </w:tr>
      <w:tr w:rsidR="00381976" w:rsidRPr="00262E05">
        <w:trPr>
          <w:trHeight w:val="407"/>
        </w:trPr>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 xml:space="preserve">2-Théta </w:t>
            </w:r>
            <w:r w:rsidRPr="00262E05">
              <w:rPr>
                <w:rFonts w:ascii="Times New Roman" w:hAnsi="Times New Roman" w:cs="Times New Roman"/>
                <w:b/>
                <w:bCs/>
                <w:sz w:val="24"/>
                <w:szCs w:val="24"/>
                <w:vertAlign w:val="subscript"/>
              </w:rPr>
              <w:t>max</w:t>
            </w:r>
          </w:p>
        </w:tc>
        <w:tc>
          <w:tcPr>
            <w:tcW w:w="4643" w:type="dxa"/>
            <w:vAlign w:val="center"/>
          </w:tcPr>
          <w:p w:rsidR="00381976" w:rsidRPr="00262E05" w:rsidRDefault="00381976" w:rsidP="00E32459">
            <w:pPr>
              <w:spacing w:after="0" w:line="360" w:lineRule="auto"/>
              <w:ind w:right="-1"/>
              <w:jc w:val="center"/>
              <w:rPr>
                <w:rFonts w:ascii="Times New Roman" w:hAnsi="Times New Roman" w:cs="Times New Roman"/>
                <w:b/>
                <w:bCs/>
                <w:sz w:val="24"/>
                <w:szCs w:val="24"/>
              </w:rPr>
            </w:pPr>
            <w:r w:rsidRPr="00262E05">
              <w:rPr>
                <w:rFonts w:ascii="Times New Roman" w:hAnsi="Times New Roman" w:cs="Times New Roman"/>
                <w:b/>
                <w:bCs/>
                <w:sz w:val="24"/>
                <w:szCs w:val="24"/>
              </w:rPr>
              <w:t>55.00</w:t>
            </w:r>
          </w:p>
        </w:tc>
      </w:tr>
    </w:tbl>
    <w:p w:rsidR="001C2D18" w:rsidRDefault="004F2137" w:rsidP="00AA47A6">
      <w:pPr>
        <w:pStyle w:val="Titre2"/>
        <w:spacing w:line="360" w:lineRule="auto"/>
        <w:rPr>
          <w:rFonts w:ascii="Times New Roman" w:hAnsi="Times New Roman"/>
          <w:color w:val="auto"/>
          <w:sz w:val="24"/>
          <w:szCs w:val="24"/>
          <w:u w:val="single"/>
        </w:rPr>
      </w:pPr>
      <w:r w:rsidRPr="004F2137">
        <w:rPr>
          <w:rFonts w:ascii="Times New Roman" w:hAnsi="Times New Roman"/>
          <w:noProof/>
          <w:color w:val="auto"/>
          <w:sz w:val="24"/>
          <w:szCs w:val="24"/>
          <w:lang w:eastAsia="fr-FR"/>
        </w:rPr>
        <w:lastRenderedPageBreak/>
        <w:pict>
          <v:shape id="_x0000_s1098" type="#_x0000_t202" style="position:absolute;margin-left:297.35pt;margin-top:19.8pt;width:18.75pt;height:16.9pt;z-index:251654656;mso-position-horizontal-relative:text;mso-position-vertical-relative:text;mso-width-relative:margin;mso-height-relative:margin" filled="f" stroked="f"/>
        </w:pict>
      </w:r>
      <w:r w:rsidR="00C33490" w:rsidRPr="00C96680">
        <w:rPr>
          <w:rFonts w:ascii="Times New Roman" w:hAnsi="Times New Roman"/>
          <w:color w:val="auto"/>
          <w:sz w:val="24"/>
          <w:szCs w:val="24"/>
          <w:u w:val="single"/>
        </w:rPr>
        <w:t xml:space="preserve">3. </w:t>
      </w:r>
      <w:r w:rsidR="001243D1" w:rsidRPr="001243D1">
        <w:rPr>
          <w:rFonts w:ascii="Times New Roman" w:hAnsi="Times New Roman"/>
          <w:color w:val="auto"/>
          <w:sz w:val="32"/>
          <w:szCs w:val="32"/>
          <w:u w:val="single"/>
        </w:rPr>
        <w:t>S</w:t>
      </w:r>
      <w:r w:rsidR="00AA47A6" w:rsidRPr="00AA47A6">
        <w:rPr>
          <w:rFonts w:ascii="Times New Roman" w:hAnsi="Times New Roman"/>
          <w:color w:val="auto"/>
          <w:sz w:val="24"/>
          <w:szCs w:val="24"/>
          <w:u w:val="single"/>
        </w:rPr>
        <w:t>HELXS</w:t>
      </w:r>
      <w:r w:rsidR="002F287E" w:rsidRPr="00AA47A6">
        <w:rPr>
          <w:rFonts w:ascii="Times New Roman" w:hAnsi="Times New Roman"/>
          <w:color w:val="auto"/>
          <w:sz w:val="24"/>
          <w:szCs w:val="24"/>
          <w:u w:val="single"/>
        </w:rPr>
        <w:t>:</w:t>
      </w:r>
    </w:p>
    <w:p w:rsidR="00D37EC5" w:rsidRPr="00AA47A6" w:rsidRDefault="00660CCB" w:rsidP="00660CCB">
      <w:pPr>
        <w:jc w:val="both"/>
      </w:pPr>
      <w:r w:rsidRPr="00C96680">
        <w:rPr>
          <w:rFonts w:ascii="Times New Roman" w:hAnsi="Times New Roman" w:cs="Times New Roman"/>
          <w:sz w:val="24"/>
          <w:szCs w:val="24"/>
        </w:rPr>
        <w:t>L’exécution</w:t>
      </w:r>
      <w:r w:rsidR="00AA47A6" w:rsidRPr="00C96680">
        <w:rPr>
          <w:rFonts w:ascii="Times New Roman" w:hAnsi="Times New Roman" w:cs="Times New Roman"/>
          <w:sz w:val="24"/>
          <w:szCs w:val="24"/>
        </w:rPr>
        <w:t xml:space="preserve"> du programme, </w:t>
      </w:r>
      <w:r w:rsidR="00971B0F" w:rsidRPr="00C96680">
        <w:rPr>
          <w:rFonts w:ascii="Times New Roman" w:hAnsi="Times New Roman" w:cs="Times New Roman"/>
          <w:sz w:val="24"/>
          <w:szCs w:val="24"/>
        </w:rPr>
        <w:t>SHELXS</w:t>
      </w:r>
      <w:r w:rsidR="00971B0F" w:rsidRPr="00C96680">
        <w:rPr>
          <w:rFonts w:ascii="Times New Roman" w:hAnsi="Times New Roman" w:cs="Times New Roman"/>
          <w:b/>
          <w:bCs/>
          <w:sz w:val="24"/>
          <w:szCs w:val="24"/>
        </w:rPr>
        <w:t xml:space="preserve"> [</w:t>
      </w:r>
      <w:r w:rsidR="00AA47A6">
        <w:rPr>
          <w:rFonts w:ascii="Times New Roman" w:hAnsi="Times New Roman" w:cs="Times New Roman"/>
          <w:b/>
          <w:bCs/>
          <w:sz w:val="24"/>
          <w:szCs w:val="24"/>
        </w:rPr>
        <w:t>39</w:t>
      </w:r>
      <w:r w:rsidR="00AA47A6" w:rsidRPr="00C96680">
        <w:rPr>
          <w:rFonts w:ascii="Times New Roman" w:hAnsi="Times New Roman" w:cs="Times New Roman"/>
          <w:b/>
          <w:bCs/>
          <w:sz w:val="24"/>
          <w:szCs w:val="24"/>
        </w:rPr>
        <w:t>]</w:t>
      </w:r>
      <w:r w:rsidR="00AA47A6">
        <w:rPr>
          <w:rFonts w:ascii="Times New Roman" w:hAnsi="Times New Roman" w:cs="Times New Roman"/>
          <w:b/>
          <w:bCs/>
          <w:sz w:val="24"/>
          <w:szCs w:val="24"/>
        </w:rPr>
        <w:t xml:space="preserve"> </w:t>
      </w:r>
      <w:r w:rsidR="00AA47A6" w:rsidRPr="00AA47A6">
        <w:rPr>
          <w:rFonts w:ascii="Times New Roman" w:hAnsi="Times New Roman" w:cs="Times New Roman"/>
          <w:sz w:val="24"/>
          <w:szCs w:val="24"/>
        </w:rPr>
        <w:t>pour</w:t>
      </w:r>
      <w:r w:rsidR="00AA47A6">
        <w:rPr>
          <w:rFonts w:ascii="Times New Roman" w:hAnsi="Times New Roman" w:cs="Times New Roman"/>
          <w:sz w:val="24"/>
          <w:szCs w:val="24"/>
        </w:rPr>
        <w:t xml:space="preserve"> </w:t>
      </w:r>
      <w:r w:rsidR="00D37EC5" w:rsidRPr="00C96680">
        <w:rPr>
          <w:rFonts w:ascii="Times New Roman" w:hAnsi="Times New Roman" w:cs="Times New Roman"/>
          <w:sz w:val="24"/>
          <w:szCs w:val="24"/>
        </w:rPr>
        <w:t>la résolution structurale, nécess</w:t>
      </w:r>
      <w:r w:rsidR="00971B0F">
        <w:rPr>
          <w:rFonts w:ascii="Times New Roman" w:hAnsi="Times New Roman" w:cs="Times New Roman"/>
          <w:sz w:val="24"/>
          <w:szCs w:val="24"/>
        </w:rPr>
        <w:t xml:space="preserve">ite la préparation de deux </w:t>
      </w:r>
      <w:r w:rsidR="00971B0F" w:rsidRPr="00C96680">
        <w:rPr>
          <w:rFonts w:ascii="Times New Roman" w:hAnsi="Times New Roman" w:cs="Times New Roman"/>
          <w:sz w:val="24"/>
          <w:szCs w:val="24"/>
        </w:rPr>
        <w:t>fichier</w:t>
      </w:r>
      <w:r w:rsidR="00971B0F">
        <w:rPr>
          <w:rFonts w:ascii="Times New Roman" w:hAnsi="Times New Roman" w:cs="Times New Roman"/>
          <w:sz w:val="24"/>
          <w:szCs w:val="24"/>
        </w:rPr>
        <w:t>s : .ins et.hkl.</w:t>
      </w:r>
      <w:r w:rsidR="00971B0F" w:rsidRPr="00C96680">
        <w:rPr>
          <w:rFonts w:ascii="Times New Roman" w:hAnsi="Times New Roman" w:cs="Times New Roman"/>
          <w:sz w:val="24"/>
          <w:szCs w:val="24"/>
        </w:rPr>
        <w:t xml:space="preserve"> </w:t>
      </w:r>
      <w:r w:rsidR="00971B0F">
        <w:rPr>
          <w:rFonts w:ascii="Times New Roman" w:hAnsi="Times New Roman" w:cs="Times New Roman"/>
          <w:sz w:val="24"/>
          <w:szCs w:val="24"/>
        </w:rPr>
        <w:t xml:space="preserve">Le </w:t>
      </w:r>
      <w:r w:rsidR="00D37EC5" w:rsidRPr="00C96680">
        <w:rPr>
          <w:rFonts w:ascii="Times New Roman" w:hAnsi="Times New Roman" w:cs="Times New Roman"/>
          <w:sz w:val="24"/>
          <w:szCs w:val="24"/>
        </w:rPr>
        <w:t>fichier d’instruction filename.ins (input file) doit contenir, dans cet ordre, les informations suivantes [</w:t>
      </w:r>
      <w:r w:rsidR="00971B0F">
        <w:rPr>
          <w:rFonts w:ascii="Times New Roman" w:hAnsi="Times New Roman" w:cs="Times New Roman"/>
          <w:sz w:val="24"/>
          <w:szCs w:val="24"/>
        </w:rPr>
        <w:t xml:space="preserve">voir </w:t>
      </w:r>
      <w:r w:rsidR="00D37EC5" w:rsidRPr="00C96680">
        <w:rPr>
          <w:rFonts w:ascii="Times New Roman" w:hAnsi="Times New Roman" w:cs="Times New Roman"/>
          <w:sz w:val="24"/>
          <w:szCs w:val="24"/>
        </w:rPr>
        <w:t xml:space="preserve">Annexe] : </w:t>
      </w:r>
    </w:p>
    <w:p w:rsidR="00D37EC5" w:rsidRPr="00C96680" w:rsidRDefault="00D37EC5" w:rsidP="00971B0F">
      <w:pPr>
        <w:spacing w:line="360" w:lineRule="auto"/>
        <w:ind w:right="-1"/>
        <w:jc w:val="both"/>
        <w:rPr>
          <w:rFonts w:ascii="Times New Roman" w:hAnsi="Times New Roman" w:cs="Times New Roman"/>
          <w:sz w:val="24"/>
          <w:szCs w:val="24"/>
          <w:lang w:val="en-US"/>
        </w:rPr>
      </w:pPr>
      <w:r w:rsidRPr="00C96680">
        <w:rPr>
          <w:rFonts w:ascii="Times New Roman" w:hAnsi="Times New Roman" w:cs="Times New Roman"/>
          <w:sz w:val="24"/>
          <w:szCs w:val="24"/>
          <w:lang w:val="en-US"/>
        </w:rPr>
        <w:t>TITL –CELL –ZERR –LATT –SYMM –SFAC –UNIT –TREF –HKLF –END.</w:t>
      </w:r>
    </w:p>
    <w:p w:rsidR="00D37EC5" w:rsidRPr="00C96680" w:rsidRDefault="00D37EC5" w:rsidP="00971B0F">
      <w:pPr>
        <w:spacing w:line="360" w:lineRule="auto"/>
        <w:ind w:right="-1"/>
        <w:jc w:val="both"/>
        <w:rPr>
          <w:rFonts w:ascii="Times New Roman" w:hAnsi="Times New Roman" w:cs="Times New Roman"/>
          <w:sz w:val="24"/>
          <w:szCs w:val="24"/>
        </w:rPr>
      </w:pPr>
      <w:r w:rsidRPr="00C96680">
        <w:rPr>
          <w:rFonts w:ascii="Times New Roman" w:hAnsi="Times New Roman" w:cs="Times New Roman"/>
          <w:sz w:val="24"/>
          <w:szCs w:val="24"/>
        </w:rPr>
        <w:t xml:space="preserve">Le fichier </w:t>
      </w:r>
      <w:r w:rsidR="00A80045" w:rsidRPr="00C96680">
        <w:rPr>
          <w:rFonts w:ascii="Times New Roman" w:hAnsi="Times New Roman" w:cs="Times New Roman"/>
          <w:sz w:val="24"/>
          <w:szCs w:val="24"/>
        </w:rPr>
        <w:t>d’instruction pour la structure ARNO</w:t>
      </w:r>
      <w:r w:rsidRPr="00C96680">
        <w:rPr>
          <w:rFonts w:ascii="Times New Roman" w:hAnsi="Times New Roman" w:cs="Times New Roman"/>
          <w:sz w:val="24"/>
          <w:szCs w:val="24"/>
        </w:rPr>
        <w:t xml:space="preserve"> est le suivant :</w:t>
      </w:r>
    </w:p>
    <w:tbl>
      <w:tblPr>
        <w:tblW w:w="0" w:type="auto"/>
        <w:jc w:val="center"/>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69"/>
      </w:tblGrid>
      <w:tr w:rsidR="00416FE8" w:rsidRPr="00C96680">
        <w:trPr>
          <w:jc w:val="center"/>
        </w:trPr>
        <w:tc>
          <w:tcPr>
            <w:tcW w:w="7369" w:type="dxa"/>
            <w:tcBorders>
              <w:top w:val="double" w:sz="4" w:space="0" w:color="auto"/>
              <w:left w:val="double" w:sz="4" w:space="0" w:color="auto"/>
              <w:bottom w:val="double" w:sz="4" w:space="0" w:color="auto"/>
              <w:right w:val="double" w:sz="4" w:space="0" w:color="auto"/>
            </w:tcBorders>
          </w:tcPr>
          <w:p w:rsidR="009A6FA0" w:rsidRPr="007F4E51" w:rsidRDefault="0058434D" w:rsidP="009E54FE">
            <w:pPr>
              <w:spacing w:before="240" w:after="0" w:line="360" w:lineRule="auto"/>
              <w:ind w:right="-1"/>
              <w:jc w:val="center"/>
              <w:rPr>
                <w:rFonts w:ascii="Times New Roman" w:hAnsi="Times New Roman" w:cs="Times New Roman"/>
                <w:b/>
                <w:bCs/>
                <w:i/>
                <w:iCs/>
                <w:sz w:val="24"/>
                <w:szCs w:val="24"/>
              </w:rPr>
            </w:pPr>
            <w:r w:rsidRPr="007F4E51">
              <w:rPr>
                <w:rFonts w:ascii="Times New Roman" w:hAnsi="Times New Roman" w:cs="Times New Roman"/>
                <w:b/>
                <w:bCs/>
                <w:i/>
                <w:iCs/>
                <w:sz w:val="24"/>
                <w:szCs w:val="24"/>
              </w:rPr>
              <w:t xml:space="preserve">Fichier </w:t>
            </w:r>
            <w:r w:rsidR="00B81052" w:rsidRPr="007F4E51">
              <w:rPr>
                <w:rFonts w:ascii="Times New Roman" w:hAnsi="Times New Roman" w:cs="Times New Roman"/>
                <w:b/>
                <w:bCs/>
                <w:i/>
                <w:iCs/>
                <w:sz w:val="24"/>
                <w:szCs w:val="24"/>
              </w:rPr>
              <w:t>ARNO</w:t>
            </w:r>
            <w:r w:rsidRPr="007F4E51">
              <w:rPr>
                <w:rFonts w:ascii="Times New Roman" w:hAnsi="Times New Roman" w:cs="Times New Roman"/>
                <w:b/>
                <w:bCs/>
                <w:i/>
                <w:iCs/>
                <w:sz w:val="24"/>
                <w:szCs w:val="24"/>
              </w:rPr>
              <w:t>.ins</w:t>
            </w:r>
          </w:p>
          <w:p w:rsidR="00B81052" w:rsidRPr="007F4E51" w:rsidRDefault="0058434D" w:rsidP="009E54FE">
            <w:pPr>
              <w:spacing w:before="240" w:after="0" w:line="360" w:lineRule="auto"/>
              <w:ind w:right="-1"/>
              <w:jc w:val="both"/>
              <w:rPr>
                <w:rFonts w:ascii="Times New Roman" w:hAnsi="Times New Roman" w:cs="Times New Roman"/>
                <w:b/>
                <w:bCs/>
                <w:i/>
                <w:iCs/>
                <w:sz w:val="24"/>
                <w:szCs w:val="24"/>
              </w:rPr>
            </w:pPr>
            <w:r w:rsidRPr="007F4E51">
              <w:rPr>
                <w:rFonts w:ascii="Times New Roman" w:hAnsi="Times New Roman" w:cs="Times New Roman"/>
                <w:b/>
                <w:bCs/>
                <w:i/>
                <w:iCs/>
                <w:sz w:val="24"/>
                <w:szCs w:val="24"/>
              </w:rPr>
              <w:t xml:space="preserve">TITL </w:t>
            </w:r>
            <w:r w:rsidR="00B81052" w:rsidRPr="007F4E51">
              <w:rPr>
                <w:rFonts w:ascii="Times New Roman" w:hAnsi="Times New Roman" w:cs="Times New Roman"/>
                <w:b/>
                <w:bCs/>
                <w:i/>
                <w:iCs/>
                <w:sz w:val="24"/>
                <w:szCs w:val="24"/>
              </w:rPr>
              <w:t>ARNO</w:t>
            </w:r>
          </w:p>
          <w:p w:rsidR="00B81052" w:rsidRPr="007F4E51" w:rsidRDefault="0058434D" w:rsidP="009E54FE">
            <w:pPr>
              <w:spacing w:before="240" w:after="0" w:line="360" w:lineRule="auto"/>
              <w:ind w:right="-1"/>
              <w:jc w:val="both"/>
              <w:rPr>
                <w:rFonts w:ascii="Times New Roman" w:hAnsi="Times New Roman" w:cs="Times New Roman"/>
                <w:b/>
                <w:bCs/>
                <w:i/>
                <w:iCs/>
                <w:sz w:val="24"/>
                <w:szCs w:val="24"/>
                <w:lang w:val="en-US"/>
              </w:rPr>
            </w:pPr>
            <w:r w:rsidRPr="007F4E51">
              <w:rPr>
                <w:rFonts w:ascii="Times New Roman" w:hAnsi="Times New Roman" w:cs="Times New Roman"/>
                <w:b/>
                <w:bCs/>
                <w:i/>
                <w:iCs/>
                <w:sz w:val="24"/>
                <w:szCs w:val="24"/>
                <w:lang w:val="en-US"/>
              </w:rPr>
              <w:t xml:space="preserve">CELL 0.7107 </w:t>
            </w:r>
            <w:r w:rsidR="00B81052" w:rsidRPr="007F4E51">
              <w:rPr>
                <w:rFonts w:ascii="Times New Roman" w:hAnsi="Times New Roman" w:cs="Times New Roman"/>
                <w:b/>
                <w:bCs/>
                <w:i/>
                <w:iCs/>
                <w:sz w:val="24"/>
                <w:szCs w:val="24"/>
                <w:lang w:val="en-US"/>
              </w:rPr>
              <w:t>9.129</w:t>
            </w:r>
            <w:r w:rsidRPr="007F4E51">
              <w:rPr>
                <w:rFonts w:ascii="Times New Roman" w:hAnsi="Times New Roman" w:cs="Times New Roman"/>
                <w:b/>
                <w:bCs/>
                <w:i/>
                <w:iCs/>
                <w:sz w:val="24"/>
                <w:szCs w:val="24"/>
                <w:lang w:val="en-US"/>
              </w:rPr>
              <w:t xml:space="preserve"> </w:t>
            </w:r>
            <w:r w:rsidR="00B81052" w:rsidRPr="007F4E51">
              <w:rPr>
                <w:rFonts w:ascii="Times New Roman" w:hAnsi="Times New Roman" w:cs="Times New Roman"/>
                <w:b/>
                <w:bCs/>
                <w:i/>
                <w:iCs/>
                <w:sz w:val="24"/>
                <w:szCs w:val="24"/>
                <w:lang w:val="en-US"/>
              </w:rPr>
              <w:t>9.3717</w:t>
            </w:r>
            <w:r w:rsidRPr="007F4E51">
              <w:rPr>
                <w:rFonts w:ascii="Times New Roman" w:hAnsi="Times New Roman" w:cs="Times New Roman"/>
                <w:b/>
                <w:bCs/>
                <w:i/>
                <w:iCs/>
                <w:sz w:val="24"/>
                <w:szCs w:val="24"/>
                <w:lang w:val="en-US"/>
              </w:rPr>
              <w:t xml:space="preserve"> </w:t>
            </w:r>
            <w:r w:rsidR="00B81052" w:rsidRPr="007F4E51">
              <w:rPr>
                <w:rFonts w:ascii="Times New Roman" w:hAnsi="Times New Roman" w:cs="Times New Roman"/>
                <w:b/>
                <w:bCs/>
                <w:i/>
                <w:iCs/>
                <w:sz w:val="24"/>
                <w:szCs w:val="24"/>
                <w:lang w:val="en-US"/>
              </w:rPr>
              <w:t>12.136</w:t>
            </w:r>
            <w:r w:rsidRPr="007F4E51">
              <w:rPr>
                <w:rFonts w:ascii="Times New Roman" w:hAnsi="Times New Roman" w:cs="Times New Roman"/>
                <w:b/>
                <w:bCs/>
                <w:i/>
                <w:iCs/>
                <w:sz w:val="24"/>
                <w:szCs w:val="24"/>
                <w:lang w:val="en-US"/>
              </w:rPr>
              <w:t xml:space="preserve"> </w:t>
            </w:r>
            <w:r w:rsidR="00B81052" w:rsidRPr="007F4E51">
              <w:rPr>
                <w:rFonts w:ascii="Times New Roman" w:hAnsi="Times New Roman" w:cs="Times New Roman"/>
                <w:b/>
                <w:bCs/>
                <w:i/>
                <w:iCs/>
                <w:sz w:val="24"/>
                <w:szCs w:val="24"/>
                <w:lang w:val="en-US"/>
              </w:rPr>
              <w:t>102.133 90.99</w:t>
            </w:r>
            <w:r w:rsidRPr="007F4E51">
              <w:rPr>
                <w:rFonts w:ascii="Times New Roman" w:hAnsi="Times New Roman" w:cs="Times New Roman"/>
                <w:b/>
                <w:bCs/>
                <w:i/>
                <w:iCs/>
                <w:sz w:val="24"/>
                <w:szCs w:val="24"/>
                <w:lang w:val="en-US"/>
              </w:rPr>
              <w:t xml:space="preserve"> </w:t>
            </w:r>
            <w:r w:rsidR="00B81052" w:rsidRPr="007F4E51">
              <w:rPr>
                <w:rFonts w:ascii="Times New Roman" w:hAnsi="Times New Roman" w:cs="Times New Roman"/>
                <w:b/>
                <w:bCs/>
                <w:i/>
                <w:iCs/>
                <w:sz w:val="24"/>
                <w:szCs w:val="24"/>
                <w:lang w:val="en-US"/>
              </w:rPr>
              <w:t xml:space="preserve"> 117.165</w:t>
            </w:r>
          </w:p>
          <w:p w:rsidR="00B81052" w:rsidRPr="007F4E51" w:rsidRDefault="0058434D" w:rsidP="009E54FE">
            <w:pPr>
              <w:spacing w:before="240" w:after="0" w:line="360" w:lineRule="auto"/>
              <w:ind w:right="-1"/>
              <w:jc w:val="both"/>
              <w:rPr>
                <w:rFonts w:ascii="Times New Roman" w:hAnsi="Times New Roman" w:cs="Times New Roman"/>
                <w:b/>
                <w:bCs/>
                <w:i/>
                <w:iCs/>
                <w:sz w:val="24"/>
                <w:szCs w:val="24"/>
                <w:lang w:val="en-US"/>
              </w:rPr>
            </w:pPr>
            <w:r w:rsidRPr="007F4E51">
              <w:rPr>
                <w:rFonts w:ascii="Times New Roman" w:hAnsi="Times New Roman" w:cs="Times New Roman"/>
                <w:b/>
                <w:bCs/>
                <w:i/>
                <w:iCs/>
                <w:sz w:val="24"/>
                <w:szCs w:val="24"/>
                <w:lang w:val="en-US"/>
              </w:rPr>
              <w:t>ZERR 1 0.00</w:t>
            </w:r>
            <w:r w:rsidR="000F3946" w:rsidRPr="007F4E51">
              <w:rPr>
                <w:rFonts w:ascii="Times New Roman" w:hAnsi="Times New Roman" w:cs="Times New Roman"/>
                <w:b/>
                <w:bCs/>
                <w:i/>
                <w:iCs/>
                <w:sz w:val="24"/>
                <w:szCs w:val="24"/>
                <w:lang w:val="en-US"/>
              </w:rPr>
              <w:t>2</w:t>
            </w:r>
            <w:r w:rsidRPr="007F4E51">
              <w:rPr>
                <w:rFonts w:ascii="Times New Roman" w:hAnsi="Times New Roman" w:cs="Times New Roman"/>
                <w:b/>
                <w:bCs/>
                <w:i/>
                <w:iCs/>
                <w:sz w:val="24"/>
                <w:szCs w:val="24"/>
                <w:lang w:val="en-US"/>
              </w:rPr>
              <w:t xml:space="preserve"> 0.00</w:t>
            </w:r>
            <w:r w:rsidR="000F3946" w:rsidRPr="007F4E51">
              <w:rPr>
                <w:rFonts w:ascii="Times New Roman" w:hAnsi="Times New Roman" w:cs="Times New Roman"/>
                <w:b/>
                <w:bCs/>
                <w:i/>
                <w:iCs/>
                <w:sz w:val="24"/>
                <w:szCs w:val="24"/>
                <w:lang w:val="en-US"/>
              </w:rPr>
              <w:t xml:space="preserve">07 </w:t>
            </w:r>
            <w:r w:rsidRPr="007F4E51">
              <w:rPr>
                <w:rFonts w:ascii="Times New Roman" w:hAnsi="Times New Roman" w:cs="Times New Roman"/>
                <w:b/>
                <w:bCs/>
                <w:i/>
                <w:iCs/>
                <w:sz w:val="24"/>
                <w:szCs w:val="24"/>
                <w:lang w:val="en-US"/>
              </w:rPr>
              <w:t>0.00</w:t>
            </w:r>
            <w:r w:rsidR="000F3946" w:rsidRPr="007F4E51">
              <w:rPr>
                <w:rFonts w:ascii="Times New Roman" w:hAnsi="Times New Roman" w:cs="Times New Roman"/>
                <w:b/>
                <w:bCs/>
                <w:i/>
                <w:iCs/>
                <w:sz w:val="24"/>
                <w:szCs w:val="24"/>
                <w:lang w:val="en-US"/>
              </w:rPr>
              <w:t xml:space="preserve">3 </w:t>
            </w:r>
            <w:r w:rsidRPr="007F4E51">
              <w:rPr>
                <w:rFonts w:ascii="Times New Roman" w:hAnsi="Times New Roman" w:cs="Times New Roman"/>
                <w:b/>
                <w:bCs/>
                <w:i/>
                <w:iCs/>
                <w:sz w:val="24"/>
                <w:szCs w:val="24"/>
                <w:lang w:val="en-US"/>
              </w:rPr>
              <w:t xml:space="preserve"> 0.0</w:t>
            </w:r>
            <w:r w:rsidR="000F3946" w:rsidRPr="007F4E51">
              <w:rPr>
                <w:rFonts w:ascii="Times New Roman" w:hAnsi="Times New Roman" w:cs="Times New Roman"/>
                <w:b/>
                <w:bCs/>
                <w:i/>
                <w:iCs/>
                <w:sz w:val="24"/>
                <w:szCs w:val="24"/>
                <w:lang w:val="en-US"/>
              </w:rPr>
              <w:t>11</w:t>
            </w:r>
            <w:r w:rsidRPr="007F4E51">
              <w:rPr>
                <w:rFonts w:ascii="Times New Roman" w:hAnsi="Times New Roman" w:cs="Times New Roman"/>
                <w:b/>
                <w:bCs/>
                <w:i/>
                <w:iCs/>
                <w:sz w:val="24"/>
                <w:szCs w:val="24"/>
                <w:lang w:val="en-US"/>
              </w:rPr>
              <w:t xml:space="preserve"> 0.0</w:t>
            </w:r>
            <w:r w:rsidR="000F3946" w:rsidRPr="007F4E51">
              <w:rPr>
                <w:rFonts w:ascii="Times New Roman" w:hAnsi="Times New Roman" w:cs="Times New Roman"/>
                <w:b/>
                <w:bCs/>
                <w:i/>
                <w:iCs/>
                <w:sz w:val="24"/>
                <w:szCs w:val="24"/>
                <w:lang w:val="en-US"/>
              </w:rPr>
              <w:t>2</w:t>
            </w:r>
            <w:r w:rsidRPr="007F4E51">
              <w:rPr>
                <w:rFonts w:ascii="Times New Roman" w:hAnsi="Times New Roman" w:cs="Times New Roman"/>
                <w:b/>
                <w:bCs/>
                <w:i/>
                <w:iCs/>
                <w:sz w:val="24"/>
                <w:szCs w:val="24"/>
                <w:lang w:val="en-US"/>
              </w:rPr>
              <w:t xml:space="preserve"> 0.00</w:t>
            </w:r>
            <w:r w:rsidR="000F3946" w:rsidRPr="007F4E51">
              <w:rPr>
                <w:rFonts w:ascii="Times New Roman" w:hAnsi="Times New Roman" w:cs="Times New Roman"/>
                <w:b/>
                <w:bCs/>
                <w:i/>
                <w:iCs/>
                <w:sz w:val="24"/>
                <w:szCs w:val="24"/>
                <w:lang w:val="en-US"/>
              </w:rPr>
              <w:t>9</w:t>
            </w:r>
          </w:p>
          <w:p w:rsidR="00B81052" w:rsidRPr="007F4E51" w:rsidRDefault="0058434D" w:rsidP="009E54FE">
            <w:pPr>
              <w:spacing w:before="240" w:after="0" w:line="360" w:lineRule="auto"/>
              <w:ind w:right="-1"/>
              <w:jc w:val="both"/>
              <w:rPr>
                <w:rFonts w:ascii="Times New Roman" w:hAnsi="Times New Roman" w:cs="Times New Roman"/>
                <w:b/>
                <w:bCs/>
                <w:i/>
                <w:iCs/>
                <w:sz w:val="24"/>
                <w:szCs w:val="24"/>
                <w:lang w:val="en-US"/>
              </w:rPr>
            </w:pPr>
            <w:r w:rsidRPr="007F4E51">
              <w:rPr>
                <w:rFonts w:ascii="Times New Roman" w:hAnsi="Times New Roman" w:cs="Times New Roman"/>
                <w:b/>
                <w:bCs/>
                <w:i/>
                <w:iCs/>
                <w:sz w:val="24"/>
                <w:szCs w:val="24"/>
                <w:lang w:val="en-US"/>
              </w:rPr>
              <w:t>LATT    1</w:t>
            </w:r>
          </w:p>
          <w:p w:rsidR="00B81052" w:rsidRPr="007F4E51" w:rsidRDefault="0058434D" w:rsidP="009E54FE">
            <w:pPr>
              <w:spacing w:before="240" w:after="0" w:line="360" w:lineRule="auto"/>
              <w:ind w:right="-1"/>
              <w:jc w:val="both"/>
              <w:rPr>
                <w:rFonts w:ascii="Times New Roman" w:hAnsi="Times New Roman" w:cs="Times New Roman"/>
                <w:b/>
                <w:bCs/>
                <w:i/>
                <w:iCs/>
                <w:sz w:val="24"/>
                <w:szCs w:val="24"/>
                <w:lang w:val="en-US"/>
              </w:rPr>
            </w:pPr>
            <w:r w:rsidRPr="007F4E51">
              <w:rPr>
                <w:rFonts w:ascii="Times New Roman" w:hAnsi="Times New Roman" w:cs="Times New Roman"/>
                <w:b/>
                <w:bCs/>
                <w:i/>
                <w:iCs/>
                <w:sz w:val="24"/>
                <w:szCs w:val="24"/>
                <w:lang w:val="en-US"/>
              </w:rPr>
              <w:t xml:space="preserve">SFAC   C H </w:t>
            </w:r>
            <w:r w:rsidR="005F4EC2" w:rsidRPr="007F4E51">
              <w:rPr>
                <w:rFonts w:ascii="Times New Roman" w:hAnsi="Times New Roman" w:cs="Times New Roman"/>
                <w:b/>
                <w:bCs/>
                <w:i/>
                <w:iCs/>
                <w:sz w:val="24"/>
                <w:szCs w:val="24"/>
                <w:lang w:val="en-US"/>
              </w:rPr>
              <w:t>N O S</w:t>
            </w:r>
          </w:p>
          <w:p w:rsidR="00B81052" w:rsidRDefault="0058434D" w:rsidP="009E54FE">
            <w:pPr>
              <w:spacing w:before="240" w:after="0" w:line="360" w:lineRule="auto"/>
              <w:ind w:right="-1"/>
              <w:jc w:val="both"/>
              <w:rPr>
                <w:rFonts w:ascii="Times New Roman" w:hAnsi="Times New Roman" w:cs="Times New Roman"/>
                <w:b/>
                <w:bCs/>
                <w:i/>
                <w:iCs/>
                <w:sz w:val="24"/>
                <w:szCs w:val="24"/>
                <w:lang w:val="en-US"/>
              </w:rPr>
            </w:pPr>
            <w:r w:rsidRPr="007F4E51">
              <w:rPr>
                <w:rFonts w:ascii="Times New Roman" w:hAnsi="Times New Roman" w:cs="Times New Roman"/>
                <w:b/>
                <w:bCs/>
                <w:i/>
                <w:iCs/>
                <w:sz w:val="24"/>
                <w:szCs w:val="24"/>
                <w:lang w:val="en-US"/>
              </w:rPr>
              <w:t xml:space="preserve">UNIT   </w:t>
            </w:r>
            <w:r w:rsidR="005F4EC2" w:rsidRPr="007F4E51">
              <w:rPr>
                <w:rFonts w:ascii="Times New Roman" w:hAnsi="Times New Roman" w:cs="Times New Roman"/>
                <w:b/>
                <w:bCs/>
                <w:i/>
                <w:iCs/>
                <w:sz w:val="24"/>
                <w:szCs w:val="24"/>
                <w:lang w:val="en-US"/>
              </w:rPr>
              <w:t>18</w:t>
            </w:r>
            <w:r w:rsidRPr="007F4E51">
              <w:rPr>
                <w:rFonts w:ascii="Times New Roman" w:hAnsi="Times New Roman" w:cs="Times New Roman"/>
                <w:b/>
                <w:bCs/>
                <w:i/>
                <w:iCs/>
                <w:sz w:val="24"/>
                <w:szCs w:val="24"/>
                <w:lang w:val="en-US"/>
              </w:rPr>
              <w:t xml:space="preserve"> 1</w:t>
            </w:r>
            <w:r w:rsidR="005F4EC2" w:rsidRPr="007F4E51">
              <w:rPr>
                <w:rFonts w:ascii="Times New Roman" w:hAnsi="Times New Roman" w:cs="Times New Roman"/>
                <w:b/>
                <w:bCs/>
                <w:i/>
                <w:iCs/>
                <w:sz w:val="24"/>
                <w:szCs w:val="24"/>
                <w:lang w:val="en-US"/>
              </w:rPr>
              <w:t>4</w:t>
            </w:r>
            <w:r w:rsidRPr="007F4E51">
              <w:rPr>
                <w:rFonts w:ascii="Times New Roman" w:hAnsi="Times New Roman" w:cs="Times New Roman"/>
                <w:b/>
                <w:bCs/>
                <w:i/>
                <w:iCs/>
                <w:sz w:val="24"/>
                <w:szCs w:val="24"/>
                <w:lang w:val="en-US"/>
              </w:rPr>
              <w:t xml:space="preserve"> </w:t>
            </w:r>
            <w:r w:rsidR="005F4EC2" w:rsidRPr="007F4E51">
              <w:rPr>
                <w:rFonts w:ascii="Times New Roman" w:hAnsi="Times New Roman" w:cs="Times New Roman"/>
                <w:b/>
                <w:bCs/>
                <w:i/>
                <w:iCs/>
                <w:sz w:val="24"/>
                <w:szCs w:val="24"/>
                <w:lang w:val="en-US"/>
              </w:rPr>
              <w:t>2</w:t>
            </w:r>
            <w:r w:rsidRPr="007F4E51">
              <w:rPr>
                <w:rFonts w:ascii="Times New Roman" w:hAnsi="Times New Roman" w:cs="Times New Roman"/>
                <w:b/>
                <w:bCs/>
                <w:i/>
                <w:iCs/>
                <w:sz w:val="24"/>
                <w:szCs w:val="24"/>
                <w:lang w:val="en-US"/>
              </w:rPr>
              <w:t xml:space="preserve"> </w:t>
            </w:r>
            <w:r w:rsidR="005F4EC2" w:rsidRPr="007F4E51">
              <w:rPr>
                <w:rFonts w:ascii="Times New Roman" w:hAnsi="Times New Roman" w:cs="Times New Roman"/>
                <w:b/>
                <w:bCs/>
                <w:i/>
                <w:iCs/>
                <w:sz w:val="24"/>
                <w:szCs w:val="24"/>
                <w:lang w:val="en-US"/>
              </w:rPr>
              <w:t>4 2</w:t>
            </w:r>
          </w:p>
          <w:p w:rsidR="006A2345" w:rsidRPr="007F4E51" w:rsidRDefault="006A2345" w:rsidP="009E54FE">
            <w:pPr>
              <w:spacing w:before="240" w:after="0" w:line="360" w:lineRule="auto"/>
              <w:ind w:right="-1"/>
              <w:jc w:val="both"/>
              <w:rPr>
                <w:rFonts w:ascii="Times New Roman" w:hAnsi="Times New Roman" w:cs="Times New Roman"/>
                <w:b/>
                <w:bCs/>
                <w:i/>
                <w:iCs/>
                <w:sz w:val="24"/>
                <w:szCs w:val="24"/>
                <w:lang w:val="en-US"/>
              </w:rPr>
            </w:pPr>
            <w:r>
              <w:rPr>
                <w:rFonts w:ascii="Times New Roman" w:hAnsi="Times New Roman" w:cs="Times New Roman"/>
                <w:b/>
                <w:bCs/>
                <w:i/>
                <w:iCs/>
                <w:sz w:val="24"/>
                <w:szCs w:val="24"/>
                <w:lang w:val="en-US"/>
              </w:rPr>
              <w:t>OMIT  6</w:t>
            </w:r>
          </w:p>
          <w:p w:rsidR="00DF6A2A" w:rsidRPr="007F4E51" w:rsidRDefault="0058434D" w:rsidP="009E54FE">
            <w:pPr>
              <w:spacing w:before="240" w:after="0" w:line="360" w:lineRule="auto"/>
              <w:ind w:right="-1"/>
              <w:jc w:val="both"/>
              <w:rPr>
                <w:rFonts w:ascii="Times New Roman" w:hAnsi="Times New Roman" w:cs="Times New Roman"/>
                <w:b/>
                <w:bCs/>
                <w:i/>
                <w:iCs/>
                <w:sz w:val="24"/>
                <w:szCs w:val="24"/>
                <w:lang w:val="en-US"/>
              </w:rPr>
            </w:pPr>
            <w:r w:rsidRPr="007F4E51">
              <w:rPr>
                <w:rFonts w:ascii="Times New Roman" w:hAnsi="Times New Roman" w:cs="Times New Roman"/>
                <w:b/>
                <w:bCs/>
                <w:i/>
                <w:iCs/>
                <w:sz w:val="24"/>
                <w:szCs w:val="24"/>
                <w:lang w:val="en-US"/>
              </w:rPr>
              <w:t>TREF</w:t>
            </w:r>
            <w:r w:rsidR="00DF6A2A" w:rsidRPr="007F4E51">
              <w:rPr>
                <w:rFonts w:ascii="Times New Roman" w:hAnsi="Times New Roman" w:cs="Times New Roman"/>
                <w:b/>
                <w:bCs/>
                <w:i/>
                <w:iCs/>
                <w:sz w:val="24"/>
                <w:szCs w:val="24"/>
                <w:lang w:val="en-US"/>
              </w:rPr>
              <w:t xml:space="preserve"> </w:t>
            </w:r>
          </w:p>
          <w:p w:rsidR="00B81052" w:rsidRPr="007F4E51" w:rsidRDefault="00DF6A2A" w:rsidP="009E54FE">
            <w:pPr>
              <w:spacing w:before="240" w:after="0" w:line="360" w:lineRule="auto"/>
              <w:ind w:right="-1"/>
              <w:jc w:val="both"/>
              <w:rPr>
                <w:rFonts w:ascii="Times New Roman" w:hAnsi="Times New Roman" w:cs="Times New Roman"/>
                <w:b/>
                <w:bCs/>
                <w:i/>
                <w:iCs/>
                <w:sz w:val="24"/>
                <w:szCs w:val="24"/>
                <w:lang w:val="en-US"/>
              </w:rPr>
            </w:pPr>
            <w:r w:rsidRPr="007F4E51">
              <w:rPr>
                <w:rFonts w:ascii="Times New Roman" w:hAnsi="Times New Roman" w:cs="Times New Roman"/>
                <w:b/>
                <w:bCs/>
                <w:i/>
                <w:iCs/>
                <w:sz w:val="24"/>
                <w:szCs w:val="24"/>
                <w:lang w:val="en-US"/>
              </w:rPr>
              <w:t>HKLF</w:t>
            </w:r>
            <w:r w:rsidR="00AA47A6">
              <w:rPr>
                <w:rFonts w:ascii="Times New Roman" w:hAnsi="Times New Roman" w:cs="Times New Roman"/>
                <w:b/>
                <w:bCs/>
                <w:i/>
                <w:iCs/>
                <w:sz w:val="24"/>
                <w:szCs w:val="24"/>
                <w:lang w:val="en-US"/>
              </w:rPr>
              <w:t xml:space="preserve"> 4</w:t>
            </w:r>
          </w:p>
          <w:p w:rsidR="00416FE8" w:rsidRPr="007F4E51" w:rsidRDefault="0058434D" w:rsidP="009E54FE">
            <w:pPr>
              <w:spacing w:before="240" w:after="0" w:line="360" w:lineRule="auto"/>
              <w:ind w:right="-1"/>
              <w:jc w:val="both"/>
              <w:rPr>
                <w:rFonts w:ascii="Times New Roman" w:hAnsi="Times New Roman" w:cs="Times New Roman"/>
                <w:b/>
                <w:bCs/>
                <w:i/>
                <w:iCs/>
                <w:sz w:val="24"/>
                <w:szCs w:val="24"/>
                <w:lang w:val="en-US"/>
              </w:rPr>
            </w:pPr>
            <w:r w:rsidRPr="007F4E51">
              <w:rPr>
                <w:rFonts w:ascii="Times New Roman" w:hAnsi="Times New Roman" w:cs="Times New Roman"/>
                <w:b/>
                <w:bCs/>
                <w:i/>
                <w:iCs/>
                <w:sz w:val="24"/>
                <w:szCs w:val="24"/>
                <w:lang w:val="en-US"/>
              </w:rPr>
              <w:t>END</w:t>
            </w:r>
          </w:p>
          <w:p w:rsidR="009A6FA0" w:rsidRPr="00C96680" w:rsidRDefault="009A6FA0" w:rsidP="009E54FE">
            <w:pPr>
              <w:spacing w:before="240" w:after="0" w:line="360" w:lineRule="auto"/>
              <w:ind w:right="-1"/>
              <w:jc w:val="both"/>
              <w:rPr>
                <w:rFonts w:ascii="Times New Roman" w:hAnsi="Times New Roman" w:cs="Times New Roman"/>
                <w:b/>
                <w:bCs/>
                <w:sz w:val="24"/>
                <w:szCs w:val="24"/>
                <w:lang w:val="en-US"/>
              </w:rPr>
            </w:pPr>
          </w:p>
        </w:tc>
      </w:tr>
    </w:tbl>
    <w:p w:rsidR="002E4670" w:rsidRDefault="002E4670" w:rsidP="009E54FE">
      <w:pPr>
        <w:spacing w:before="240" w:line="360" w:lineRule="auto"/>
        <w:ind w:right="-1"/>
        <w:jc w:val="both"/>
        <w:rPr>
          <w:rFonts w:ascii="Times New Roman" w:hAnsi="Times New Roman" w:cs="Times New Roman"/>
          <w:sz w:val="24"/>
          <w:szCs w:val="24"/>
          <w:rtl/>
        </w:rPr>
      </w:pPr>
    </w:p>
    <w:p w:rsidR="002E4670" w:rsidRDefault="002E4670" w:rsidP="003F6845">
      <w:pPr>
        <w:spacing w:line="360" w:lineRule="auto"/>
        <w:ind w:right="-1"/>
        <w:jc w:val="both"/>
        <w:rPr>
          <w:rFonts w:ascii="Times New Roman" w:hAnsi="Times New Roman" w:cs="Times New Roman"/>
          <w:sz w:val="24"/>
          <w:szCs w:val="24"/>
          <w:rtl/>
        </w:rPr>
      </w:pPr>
    </w:p>
    <w:p w:rsidR="009E54FE" w:rsidRDefault="009E54FE" w:rsidP="003F6845">
      <w:pPr>
        <w:spacing w:line="360" w:lineRule="auto"/>
        <w:ind w:right="-1"/>
        <w:jc w:val="both"/>
        <w:rPr>
          <w:rFonts w:ascii="Times New Roman" w:hAnsi="Times New Roman" w:cs="Times New Roman"/>
          <w:sz w:val="24"/>
          <w:szCs w:val="24"/>
        </w:rPr>
      </w:pPr>
    </w:p>
    <w:p w:rsidR="00BB24CB" w:rsidRDefault="00BB24CB" w:rsidP="003F6845">
      <w:pPr>
        <w:spacing w:line="360" w:lineRule="auto"/>
        <w:ind w:right="-1"/>
        <w:jc w:val="both"/>
        <w:rPr>
          <w:rFonts w:ascii="Times New Roman" w:hAnsi="Times New Roman" w:cs="Times New Roman"/>
          <w:sz w:val="24"/>
          <w:szCs w:val="24"/>
        </w:rPr>
      </w:pPr>
    </w:p>
    <w:p w:rsidR="00971B0F" w:rsidRDefault="00971B0F" w:rsidP="003F6845">
      <w:pPr>
        <w:spacing w:line="360" w:lineRule="auto"/>
        <w:ind w:right="-1"/>
        <w:jc w:val="both"/>
        <w:rPr>
          <w:rFonts w:ascii="Times New Roman" w:hAnsi="Times New Roman" w:cs="Times New Roman"/>
          <w:sz w:val="24"/>
          <w:szCs w:val="24"/>
        </w:rPr>
      </w:pPr>
    </w:p>
    <w:p w:rsidR="00D17E9A" w:rsidRPr="00C96680" w:rsidRDefault="00D17E9A" w:rsidP="003F6845">
      <w:pPr>
        <w:spacing w:line="360" w:lineRule="auto"/>
        <w:ind w:right="-1"/>
        <w:jc w:val="both"/>
        <w:rPr>
          <w:rFonts w:ascii="Times New Roman" w:hAnsi="Times New Roman" w:cs="Times New Roman"/>
          <w:sz w:val="24"/>
          <w:szCs w:val="24"/>
        </w:rPr>
      </w:pPr>
      <w:r w:rsidRPr="00C96680">
        <w:rPr>
          <w:rFonts w:ascii="Times New Roman" w:hAnsi="Times New Roman" w:cs="Times New Roman"/>
          <w:sz w:val="24"/>
          <w:szCs w:val="24"/>
        </w:rPr>
        <w:t>La procédure  pour lancer le programme de la résolution structurale est la suivante :</w:t>
      </w:r>
    </w:p>
    <w:p w:rsidR="00D17E9A" w:rsidRPr="00C96680" w:rsidRDefault="00D17E9A" w:rsidP="003F6845">
      <w:pPr>
        <w:tabs>
          <w:tab w:val="num" w:pos="342"/>
        </w:tabs>
        <w:spacing w:line="360" w:lineRule="auto"/>
        <w:ind w:right="-1"/>
        <w:jc w:val="both"/>
        <w:rPr>
          <w:rFonts w:ascii="Times New Roman" w:hAnsi="Times New Roman" w:cs="Times New Roman"/>
          <w:sz w:val="24"/>
          <w:szCs w:val="24"/>
        </w:rPr>
      </w:pPr>
      <w:r w:rsidRPr="00C96680">
        <w:rPr>
          <w:rFonts w:ascii="Times New Roman" w:hAnsi="Times New Roman" w:cs="Times New Roman"/>
          <w:sz w:val="24"/>
          <w:szCs w:val="24"/>
        </w:rPr>
        <w:t xml:space="preserve">Dans la fenêtre de WINGX, cliquer sur les menus suivants : </w:t>
      </w:r>
    </w:p>
    <w:p w:rsidR="00D17E9A" w:rsidRPr="00C96680" w:rsidRDefault="00D17E9A" w:rsidP="003F6845">
      <w:pPr>
        <w:spacing w:line="360" w:lineRule="auto"/>
        <w:ind w:right="-1"/>
        <w:jc w:val="both"/>
        <w:rPr>
          <w:rFonts w:ascii="Times New Roman" w:hAnsi="Times New Roman" w:cs="Times New Roman"/>
          <w:sz w:val="24"/>
          <w:szCs w:val="24"/>
        </w:rPr>
      </w:pPr>
      <w:r w:rsidRPr="00C96680">
        <w:rPr>
          <w:rFonts w:ascii="Times New Roman" w:hAnsi="Times New Roman" w:cs="Times New Roman"/>
          <w:sz w:val="24"/>
          <w:szCs w:val="24"/>
        </w:rPr>
        <w:t>-SOLVE</w:t>
      </w:r>
    </w:p>
    <w:p w:rsidR="00D17E9A" w:rsidRPr="00C96680" w:rsidRDefault="00F13443" w:rsidP="003F6845">
      <w:pPr>
        <w:spacing w:line="360" w:lineRule="auto"/>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0001466B" w:rsidRPr="00C96680">
        <w:rPr>
          <w:rFonts w:ascii="Times New Roman" w:hAnsi="Times New Roman" w:cs="Times New Roman"/>
          <w:sz w:val="24"/>
          <w:szCs w:val="24"/>
        </w:rPr>
        <w:t xml:space="preserve"> </w:t>
      </w:r>
      <w:r w:rsidR="00D17E9A" w:rsidRPr="00C96680">
        <w:rPr>
          <w:rFonts w:ascii="Times New Roman" w:hAnsi="Times New Roman" w:cs="Times New Roman"/>
          <w:sz w:val="24"/>
          <w:szCs w:val="24"/>
        </w:rPr>
        <w:t>-SHELXS-97</w:t>
      </w:r>
    </w:p>
    <w:p w:rsidR="00D17E9A" w:rsidRPr="00C96680" w:rsidRDefault="00F13443" w:rsidP="003F6845">
      <w:pPr>
        <w:spacing w:line="360" w:lineRule="auto"/>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00D17E9A" w:rsidRPr="00C96680">
        <w:rPr>
          <w:rFonts w:ascii="Times New Roman" w:hAnsi="Times New Roman" w:cs="Times New Roman"/>
          <w:sz w:val="24"/>
          <w:szCs w:val="24"/>
        </w:rPr>
        <w:t>-DIRECT</w:t>
      </w:r>
    </w:p>
    <w:p w:rsidR="00AD017B" w:rsidRPr="00C96680" w:rsidRDefault="004F2137" w:rsidP="003F6845">
      <w:pPr>
        <w:spacing w:line="360" w:lineRule="auto"/>
        <w:ind w:right="-1"/>
        <w:jc w:val="center"/>
        <w:rPr>
          <w:rFonts w:ascii="Times New Roman" w:hAnsi="Times New Roman" w:cs="Times New Roman"/>
          <w:sz w:val="24"/>
          <w:szCs w:val="24"/>
        </w:rPr>
      </w:pPr>
      <w:r>
        <w:rPr>
          <w:rFonts w:ascii="Times New Roman" w:hAnsi="Times New Roman" w:cs="Times New Roman"/>
          <w:noProof/>
          <w:sz w:val="24"/>
          <w:szCs w:val="24"/>
          <w:lang w:eastAsia="fr-FR"/>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291" type="#_x0000_t19" style="position:absolute;left:0;text-align:left;margin-left:57.75pt;margin-top:248.15pt;width:47.65pt;height:21.2pt;flip:x;z-index:251658752" coordsize="43200,43200" adj="-5076413,-5822840,21600" path="wr,,43200,43200,26290,515,22034,4nfewr,,43200,43200,26290,515,22034,4l21600,21600nsxe" strokecolor="red" strokeweight="2.25pt">
            <v:path o:connectlocs="26290,515;22034,4;21600,21600"/>
          </v:shape>
        </w:pict>
      </w:r>
      <w:r>
        <w:rPr>
          <w:rFonts w:ascii="Times New Roman" w:hAnsi="Times New Roman" w:cs="Times New Roman"/>
          <w:noProof/>
          <w:sz w:val="24"/>
          <w:szCs w:val="24"/>
          <w:lang w:eastAsia="fr-FR"/>
        </w:rPr>
        <w:pict>
          <v:shape id="_x0000_s1290" type="#_x0000_t19" style="position:absolute;left:0;text-align:left;margin-left:72.85pt;margin-top:266.85pt;width:.15pt;height:1.8pt;flip:x;z-index:251657728" coordsize="52,21600" adj=",-5889148" path="wr-21600,,21600,43200,,,52,nfewr-21600,,21600,43200,,,52,l,21600nsxe">
            <v:path o:connectlocs="0,0;52,0;0,21600"/>
          </v:shape>
        </w:pict>
      </w:r>
      <w:r w:rsidR="000E7F4F">
        <w:rPr>
          <w:rFonts w:ascii="Times New Roman" w:hAnsi="Times New Roman" w:cs="Times New Roman"/>
          <w:noProof/>
          <w:sz w:val="24"/>
          <w:szCs w:val="24"/>
          <w:lang w:eastAsia="fr-FR"/>
        </w:rPr>
        <w:drawing>
          <wp:inline distT="0" distB="0" distL="0" distR="0">
            <wp:extent cx="5905500" cy="5991225"/>
            <wp:effectExtent l="19050" t="0" r="0" b="0"/>
            <wp:docPr id="60" name="Imag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59"/>
                    <pic:cNvPicPr>
                      <a:picLocks noChangeAspect="1" noChangeArrowheads="1"/>
                    </pic:cNvPicPr>
                  </pic:nvPicPr>
                  <pic:blipFill>
                    <a:blip r:embed="rId12"/>
                    <a:srcRect/>
                    <a:stretch>
                      <a:fillRect/>
                    </a:stretch>
                  </pic:blipFill>
                  <pic:spPr bwMode="auto">
                    <a:xfrm>
                      <a:off x="0" y="0"/>
                      <a:ext cx="5905500" cy="5991225"/>
                    </a:xfrm>
                    <a:prstGeom prst="rect">
                      <a:avLst/>
                    </a:prstGeom>
                    <a:noFill/>
                    <a:ln w="9525">
                      <a:noFill/>
                      <a:miter lim="800000"/>
                      <a:headEnd/>
                      <a:tailEnd/>
                    </a:ln>
                  </pic:spPr>
                </pic:pic>
              </a:graphicData>
            </a:graphic>
          </wp:inline>
        </w:drawing>
      </w:r>
    </w:p>
    <w:p w:rsidR="00971B0F" w:rsidRDefault="00971B0F" w:rsidP="00971B0F">
      <w:pPr>
        <w:spacing w:line="360" w:lineRule="auto"/>
        <w:ind w:right="-1"/>
        <w:jc w:val="both"/>
        <w:rPr>
          <w:rFonts w:ascii="Times New Roman" w:hAnsi="Times New Roman" w:cs="Times New Roman"/>
          <w:sz w:val="24"/>
          <w:szCs w:val="24"/>
        </w:rPr>
      </w:pPr>
    </w:p>
    <w:p w:rsidR="0001466B" w:rsidRPr="00C96680" w:rsidRDefault="004A7EEC" w:rsidP="004A7EEC">
      <w:pPr>
        <w:tabs>
          <w:tab w:val="left" w:pos="567"/>
          <w:tab w:val="left" w:pos="851"/>
        </w:tabs>
        <w:spacing w:line="360" w:lineRule="auto"/>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006C23C7">
        <w:rPr>
          <w:rFonts w:ascii="Times New Roman" w:hAnsi="Times New Roman" w:cs="Times New Roman"/>
          <w:sz w:val="24"/>
          <w:szCs w:val="24"/>
        </w:rPr>
        <w:t xml:space="preserve"> </w:t>
      </w:r>
      <w:r w:rsidR="0001466B" w:rsidRPr="00C96680">
        <w:rPr>
          <w:rFonts w:ascii="Times New Roman" w:hAnsi="Times New Roman" w:cs="Times New Roman"/>
          <w:sz w:val="24"/>
          <w:szCs w:val="24"/>
        </w:rPr>
        <w:t>Après l’exécution du programme, SHELXS ce dernier va créer deux fichiers (Output files) filename.res (résultats) et shelxs.lst (listing complet) :</w:t>
      </w:r>
    </w:p>
    <w:p w:rsidR="0001466B" w:rsidRPr="00C96680" w:rsidRDefault="0001466B" w:rsidP="006C23C7">
      <w:pPr>
        <w:pStyle w:val="Paragraphedeliste"/>
        <w:numPr>
          <w:ilvl w:val="0"/>
          <w:numId w:val="11"/>
        </w:numPr>
        <w:spacing w:line="360" w:lineRule="auto"/>
        <w:ind w:left="0" w:right="-1" w:firstLine="0"/>
        <w:jc w:val="both"/>
        <w:rPr>
          <w:rFonts w:ascii="Times New Roman" w:hAnsi="Times New Roman" w:cs="Times New Roman"/>
          <w:sz w:val="24"/>
          <w:szCs w:val="24"/>
        </w:rPr>
      </w:pPr>
      <w:r w:rsidRPr="00C96680">
        <w:rPr>
          <w:rFonts w:ascii="Times New Roman" w:hAnsi="Times New Roman" w:cs="Times New Roman"/>
          <w:sz w:val="24"/>
          <w:szCs w:val="24"/>
        </w:rPr>
        <w:t>Le fichier shelx.lst contient tous les détails de la résolution structurale (résultats, distances, angles, ….)</w:t>
      </w:r>
      <w:r w:rsidR="008A70CB">
        <w:rPr>
          <w:rFonts w:ascii="Times New Roman" w:hAnsi="Times New Roman" w:cs="Times New Roman"/>
          <w:sz w:val="24"/>
          <w:szCs w:val="24"/>
        </w:rPr>
        <w:t>.</w:t>
      </w:r>
    </w:p>
    <w:p w:rsidR="0001466B" w:rsidRPr="00C96680" w:rsidRDefault="0001466B" w:rsidP="006C23C7">
      <w:pPr>
        <w:pStyle w:val="Paragraphedeliste"/>
        <w:numPr>
          <w:ilvl w:val="0"/>
          <w:numId w:val="11"/>
        </w:numPr>
        <w:spacing w:line="360" w:lineRule="auto"/>
        <w:ind w:left="0" w:right="-1" w:firstLine="0"/>
        <w:jc w:val="both"/>
        <w:rPr>
          <w:rFonts w:ascii="Times New Roman" w:hAnsi="Times New Roman" w:cs="Times New Roman"/>
          <w:sz w:val="24"/>
          <w:szCs w:val="24"/>
        </w:rPr>
      </w:pPr>
      <w:r w:rsidRPr="00C96680">
        <w:rPr>
          <w:rFonts w:ascii="Times New Roman" w:hAnsi="Times New Roman" w:cs="Times New Roman"/>
          <w:sz w:val="24"/>
          <w:szCs w:val="24"/>
        </w:rPr>
        <w:t>Le fichier filename.res contient de nouvelles instructions et les résultats de la meilleure solution proposée par le logiciel (les positions des pics)</w:t>
      </w:r>
      <w:r w:rsidR="008A70CB">
        <w:rPr>
          <w:rFonts w:ascii="Times New Roman" w:hAnsi="Times New Roman" w:cs="Times New Roman"/>
          <w:sz w:val="24"/>
          <w:szCs w:val="24"/>
        </w:rPr>
        <w:t>.</w:t>
      </w:r>
    </w:p>
    <w:p w:rsidR="00235264" w:rsidRDefault="004A7EEC" w:rsidP="009E54FE">
      <w:pPr>
        <w:tabs>
          <w:tab w:val="num" w:pos="342"/>
        </w:tabs>
        <w:spacing w:line="360" w:lineRule="auto"/>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0001466B" w:rsidRPr="00C96680">
        <w:rPr>
          <w:rFonts w:ascii="Times New Roman" w:hAnsi="Times New Roman" w:cs="Times New Roman"/>
          <w:sz w:val="24"/>
          <w:szCs w:val="24"/>
        </w:rPr>
        <w:t xml:space="preserve">Pour éditer le fichier filename.res, dans la fenêtre de WINGX,  cliquer sur : Refine ensuite il faut activer l’icône Open RES </w:t>
      </w:r>
      <w:r w:rsidR="00BA2EFB" w:rsidRPr="00C96680">
        <w:rPr>
          <w:rFonts w:ascii="Times New Roman" w:hAnsi="Times New Roman" w:cs="Times New Roman"/>
          <w:sz w:val="24"/>
          <w:szCs w:val="24"/>
        </w:rPr>
        <w:t>file. Le</w:t>
      </w:r>
      <w:r w:rsidR="0001466B" w:rsidRPr="00C96680">
        <w:rPr>
          <w:rFonts w:ascii="Times New Roman" w:hAnsi="Times New Roman" w:cs="Times New Roman"/>
          <w:sz w:val="24"/>
          <w:szCs w:val="24"/>
        </w:rPr>
        <w:t xml:space="preserve"> fichier filename.res de la structure</w:t>
      </w:r>
      <w:r w:rsidR="0097364E" w:rsidRPr="00C96680">
        <w:rPr>
          <w:rFonts w:ascii="Times New Roman" w:hAnsi="Times New Roman" w:cs="Times New Roman"/>
          <w:sz w:val="24"/>
          <w:szCs w:val="24"/>
        </w:rPr>
        <w:t xml:space="preserve"> ARNO</w:t>
      </w:r>
      <w:r w:rsidR="00865E9F" w:rsidRPr="00C96680">
        <w:rPr>
          <w:rFonts w:ascii="Times New Roman" w:hAnsi="Times New Roman" w:cs="Times New Roman"/>
          <w:sz w:val="24"/>
          <w:szCs w:val="24"/>
        </w:rPr>
        <w:t xml:space="preserve">.res </w:t>
      </w:r>
      <w:r w:rsidR="0001466B" w:rsidRPr="00C96680">
        <w:rPr>
          <w:rFonts w:ascii="Times New Roman" w:hAnsi="Times New Roman" w:cs="Times New Roman"/>
          <w:sz w:val="24"/>
          <w:szCs w:val="24"/>
        </w:rPr>
        <w:t>est le suivant :</w:t>
      </w:r>
    </w:p>
    <w:p w:rsidR="007B11F1" w:rsidRDefault="007B11F1" w:rsidP="009E54FE">
      <w:pPr>
        <w:tabs>
          <w:tab w:val="num" w:pos="342"/>
        </w:tabs>
        <w:spacing w:line="360" w:lineRule="auto"/>
        <w:ind w:right="-1"/>
        <w:jc w:val="both"/>
        <w:rPr>
          <w:rFonts w:ascii="Times New Roman" w:hAnsi="Times New Roman" w:cs="Times New Roman"/>
          <w:sz w:val="24"/>
          <w:szCs w:val="24"/>
        </w:rPr>
      </w:pPr>
    </w:p>
    <w:p w:rsidR="007B11F1" w:rsidRDefault="007B11F1" w:rsidP="009E54FE">
      <w:pPr>
        <w:tabs>
          <w:tab w:val="num" w:pos="342"/>
        </w:tabs>
        <w:spacing w:line="360" w:lineRule="auto"/>
        <w:ind w:right="-1"/>
        <w:jc w:val="both"/>
        <w:rPr>
          <w:rFonts w:ascii="Times New Roman" w:hAnsi="Times New Roman" w:cs="Times New Roman"/>
          <w:sz w:val="24"/>
          <w:szCs w:val="24"/>
        </w:rPr>
      </w:pPr>
    </w:p>
    <w:p w:rsidR="007B11F1" w:rsidRDefault="007B11F1" w:rsidP="009E54FE">
      <w:pPr>
        <w:tabs>
          <w:tab w:val="num" w:pos="342"/>
        </w:tabs>
        <w:spacing w:line="360" w:lineRule="auto"/>
        <w:ind w:right="-1"/>
        <w:jc w:val="both"/>
        <w:rPr>
          <w:rFonts w:ascii="Times New Roman" w:hAnsi="Times New Roman" w:cs="Times New Roman"/>
          <w:sz w:val="24"/>
          <w:szCs w:val="24"/>
        </w:rPr>
      </w:pPr>
    </w:p>
    <w:p w:rsidR="007B11F1" w:rsidRDefault="007B11F1" w:rsidP="009E54FE">
      <w:pPr>
        <w:tabs>
          <w:tab w:val="num" w:pos="342"/>
        </w:tabs>
        <w:spacing w:line="360" w:lineRule="auto"/>
        <w:ind w:right="-1"/>
        <w:jc w:val="both"/>
        <w:rPr>
          <w:rFonts w:ascii="Times New Roman" w:hAnsi="Times New Roman" w:cs="Times New Roman"/>
          <w:sz w:val="24"/>
          <w:szCs w:val="24"/>
        </w:rPr>
      </w:pPr>
    </w:p>
    <w:p w:rsidR="007B11F1" w:rsidRDefault="007B11F1" w:rsidP="009E54FE">
      <w:pPr>
        <w:tabs>
          <w:tab w:val="num" w:pos="342"/>
        </w:tabs>
        <w:spacing w:line="360" w:lineRule="auto"/>
        <w:ind w:right="-1"/>
        <w:jc w:val="both"/>
        <w:rPr>
          <w:rFonts w:ascii="Times New Roman" w:hAnsi="Times New Roman" w:cs="Times New Roman"/>
          <w:sz w:val="24"/>
          <w:szCs w:val="24"/>
        </w:rPr>
      </w:pPr>
    </w:p>
    <w:p w:rsidR="007B11F1" w:rsidRDefault="007B11F1" w:rsidP="009E54FE">
      <w:pPr>
        <w:tabs>
          <w:tab w:val="num" w:pos="342"/>
        </w:tabs>
        <w:spacing w:line="360" w:lineRule="auto"/>
        <w:ind w:right="-1"/>
        <w:jc w:val="both"/>
        <w:rPr>
          <w:rFonts w:ascii="Times New Roman" w:hAnsi="Times New Roman" w:cs="Times New Roman"/>
          <w:sz w:val="24"/>
          <w:szCs w:val="24"/>
        </w:rPr>
      </w:pPr>
    </w:p>
    <w:p w:rsidR="007B11F1" w:rsidRDefault="007B11F1" w:rsidP="009E54FE">
      <w:pPr>
        <w:tabs>
          <w:tab w:val="num" w:pos="342"/>
        </w:tabs>
        <w:spacing w:line="360" w:lineRule="auto"/>
        <w:ind w:right="-1"/>
        <w:jc w:val="both"/>
        <w:rPr>
          <w:rFonts w:ascii="Times New Roman" w:hAnsi="Times New Roman" w:cs="Times New Roman"/>
          <w:sz w:val="24"/>
          <w:szCs w:val="24"/>
        </w:rPr>
      </w:pPr>
    </w:p>
    <w:p w:rsidR="007B11F1" w:rsidRDefault="007B11F1" w:rsidP="009E54FE">
      <w:pPr>
        <w:tabs>
          <w:tab w:val="num" w:pos="342"/>
        </w:tabs>
        <w:spacing w:line="360" w:lineRule="auto"/>
        <w:ind w:right="-1"/>
        <w:jc w:val="both"/>
        <w:rPr>
          <w:rFonts w:ascii="Times New Roman" w:hAnsi="Times New Roman" w:cs="Times New Roman"/>
          <w:sz w:val="24"/>
          <w:szCs w:val="24"/>
        </w:rPr>
      </w:pPr>
    </w:p>
    <w:p w:rsidR="007B11F1" w:rsidRDefault="007B11F1" w:rsidP="009E54FE">
      <w:pPr>
        <w:tabs>
          <w:tab w:val="num" w:pos="342"/>
        </w:tabs>
        <w:spacing w:line="360" w:lineRule="auto"/>
        <w:ind w:right="-1"/>
        <w:jc w:val="both"/>
        <w:rPr>
          <w:rFonts w:ascii="Times New Roman" w:hAnsi="Times New Roman" w:cs="Times New Roman"/>
          <w:sz w:val="24"/>
          <w:szCs w:val="24"/>
        </w:rPr>
      </w:pPr>
    </w:p>
    <w:p w:rsidR="007B11F1" w:rsidRDefault="007B11F1" w:rsidP="009E54FE">
      <w:pPr>
        <w:tabs>
          <w:tab w:val="num" w:pos="342"/>
        </w:tabs>
        <w:spacing w:line="360" w:lineRule="auto"/>
        <w:ind w:right="-1"/>
        <w:jc w:val="both"/>
        <w:rPr>
          <w:rFonts w:ascii="Times New Roman" w:hAnsi="Times New Roman" w:cs="Times New Roman"/>
          <w:sz w:val="24"/>
          <w:szCs w:val="24"/>
        </w:rPr>
      </w:pPr>
    </w:p>
    <w:p w:rsidR="007B11F1" w:rsidRDefault="007B11F1" w:rsidP="009E54FE">
      <w:pPr>
        <w:tabs>
          <w:tab w:val="num" w:pos="342"/>
        </w:tabs>
        <w:spacing w:line="360" w:lineRule="auto"/>
        <w:ind w:right="-1"/>
        <w:jc w:val="both"/>
        <w:rPr>
          <w:rFonts w:ascii="Times New Roman" w:hAnsi="Times New Roman" w:cs="Times New Roman"/>
          <w:sz w:val="24"/>
          <w:szCs w:val="24"/>
        </w:rPr>
      </w:pPr>
    </w:p>
    <w:p w:rsidR="007B11F1" w:rsidRDefault="007B11F1" w:rsidP="009E54FE">
      <w:pPr>
        <w:tabs>
          <w:tab w:val="num" w:pos="342"/>
        </w:tabs>
        <w:spacing w:line="360" w:lineRule="auto"/>
        <w:ind w:right="-1"/>
        <w:jc w:val="both"/>
        <w:rPr>
          <w:rFonts w:ascii="Times New Roman" w:hAnsi="Times New Roman" w:cs="Times New Roman"/>
          <w:sz w:val="24"/>
          <w:szCs w:val="24"/>
        </w:rPr>
      </w:pPr>
    </w:p>
    <w:p w:rsidR="007B11F1" w:rsidRDefault="007B11F1" w:rsidP="009E54FE">
      <w:pPr>
        <w:tabs>
          <w:tab w:val="num" w:pos="342"/>
        </w:tabs>
        <w:spacing w:line="360" w:lineRule="auto"/>
        <w:ind w:right="-1"/>
        <w:jc w:val="both"/>
        <w:rPr>
          <w:rFonts w:ascii="Times New Roman" w:hAnsi="Times New Roman" w:cs="Times New Roman"/>
          <w:sz w:val="24"/>
          <w:szCs w:val="24"/>
        </w:rPr>
      </w:pPr>
    </w:p>
    <w:p w:rsidR="007B11F1" w:rsidRPr="00C96680" w:rsidRDefault="007B11F1" w:rsidP="009E54FE">
      <w:pPr>
        <w:tabs>
          <w:tab w:val="num" w:pos="342"/>
        </w:tabs>
        <w:spacing w:line="360" w:lineRule="auto"/>
        <w:ind w:right="-1"/>
        <w:jc w:val="both"/>
        <w:rPr>
          <w:rFonts w:ascii="Times New Roman" w:hAnsi="Times New Roman" w:cs="Times New Roman"/>
          <w:sz w:val="24"/>
          <w:szCs w:val="24"/>
        </w:rPr>
      </w:pPr>
    </w:p>
    <w:p w:rsidR="00953426" w:rsidRPr="007B11F1" w:rsidRDefault="007B17F1" w:rsidP="007B11F1">
      <w:pPr>
        <w:pBdr>
          <w:top w:val="single" w:sz="18" w:space="1" w:color="auto"/>
          <w:left w:val="single" w:sz="18" w:space="4" w:color="auto"/>
          <w:bottom w:val="single" w:sz="18" w:space="1" w:color="auto"/>
          <w:right w:val="single" w:sz="18" w:space="4" w:color="auto"/>
        </w:pBdr>
        <w:spacing w:line="240" w:lineRule="auto"/>
        <w:ind w:right="-1"/>
        <w:jc w:val="center"/>
        <w:rPr>
          <w:rFonts w:ascii="Times New Roman" w:hAnsi="Times New Roman" w:cs="Times New Roman"/>
          <w:b/>
          <w:bCs/>
          <w:lang w:val="en-US"/>
        </w:rPr>
      </w:pPr>
      <w:r w:rsidRPr="007B11F1">
        <w:rPr>
          <w:rFonts w:ascii="Times New Roman" w:hAnsi="Times New Roman" w:cs="Times New Roman"/>
          <w:b/>
          <w:bCs/>
          <w:lang w:val="en-US"/>
        </w:rPr>
        <w:lastRenderedPageBreak/>
        <w:t>FICHIER ARNO.RES</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lang w:val="en-US"/>
        </w:rPr>
      </w:pPr>
      <w:r w:rsidRPr="007B11F1">
        <w:rPr>
          <w:rFonts w:ascii="Courier New" w:hAnsi="Courier New" w:cs="Courier New"/>
          <w:b/>
          <w:bCs/>
          <w:lang w:val="en-US"/>
        </w:rPr>
        <w:t>TITL ARNO in P-1</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lang w:val="en-US"/>
        </w:rPr>
      </w:pPr>
      <w:r w:rsidRPr="007B11F1">
        <w:rPr>
          <w:rFonts w:ascii="Courier New" w:hAnsi="Courier New" w:cs="Courier New"/>
          <w:b/>
          <w:bCs/>
          <w:lang w:val="en-US"/>
        </w:rPr>
        <w:t xml:space="preserve">CELL </w:t>
      </w:r>
      <w:r w:rsidR="00592280" w:rsidRPr="007B11F1">
        <w:rPr>
          <w:rFonts w:ascii="Courier New" w:hAnsi="Courier New" w:cs="Courier New"/>
          <w:b/>
          <w:bCs/>
          <w:lang w:val="en-US"/>
        </w:rPr>
        <w:t xml:space="preserve"> </w:t>
      </w:r>
      <w:r w:rsidRPr="007B11F1">
        <w:rPr>
          <w:rFonts w:ascii="Courier New" w:hAnsi="Courier New" w:cs="Courier New"/>
          <w:b/>
          <w:bCs/>
          <w:lang w:val="en-US"/>
        </w:rPr>
        <w:t xml:space="preserve"> 0.71073  9.129 9.3717 12.136 102.133  90.99  117.165</w:t>
      </w:r>
    </w:p>
    <w:p w:rsidR="0097364E" w:rsidRPr="007B11F1" w:rsidRDefault="0097364E" w:rsidP="00262E05">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lang w:val="en-US"/>
        </w:rPr>
      </w:pPr>
      <w:r w:rsidRPr="007B11F1">
        <w:rPr>
          <w:rFonts w:ascii="Courier New" w:hAnsi="Courier New" w:cs="Courier New"/>
          <w:b/>
          <w:bCs/>
          <w:lang w:val="en-US"/>
        </w:rPr>
        <w:t xml:space="preserve">ZERR </w:t>
      </w:r>
      <w:r w:rsidR="00592280" w:rsidRPr="007B11F1">
        <w:rPr>
          <w:rFonts w:ascii="Courier New" w:hAnsi="Courier New" w:cs="Courier New"/>
          <w:b/>
          <w:bCs/>
          <w:lang w:val="en-US"/>
        </w:rPr>
        <w:t xml:space="preserve"> </w:t>
      </w:r>
      <w:r w:rsidRPr="007B11F1">
        <w:rPr>
          <w:rFonts w:ascii="Courier New" w:hAnsi="Courier New" w:cs="Courier New"/>
          <w:b/>
          <w:bCs/>
          <w:lang w:val="en-US"/>
        </w:rPr>
        <w:t xml:space="preserve"> </w:t>
      </w:r>
      <w:r w:rsidR="00262E05">
        <w:rPr>
          <w:rFonts w:ascii="Courier New" w:hAnsi="Courier New" w:cs="Courier New"/>
          <w:b/>
          <w:bCs/>
          <w:lang w:val="en-US"/>
        </w:rPr>
        <w:t>1</w:t>
      </w:r>
      <w:r w:rsidRPr="007B11F1">
        <w:rPr>
          <w:rFonts w:ascii="Courier New" w:hAnsi="Courier New" w:cs="Courier New"/>
          <w:b/>
          <w:bCs/>
          <w:lang w:val="en-US"/>
        </w:rPr>
        <w:t xml:space="preserve"> .002 .0007 .003 0.011 0.02 0.009</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lang w:val="en-US"/>
        </w:rPr>
      </w:pPr>
      <w:r w:rsidRPr="007B11F1">
        <w:rPr>
          <w:rFonts w:ascii="Courier New" w:hAnsi="Courier New" w:cs="Courier New"/>
          <w:b/>
          <w:bCs/>
          <w:lang w:val="en-US"/>
        </w:rPr>
        <w:t xml:space="preserve">LATT  </w:t>
      </w:r>
      <w:r w:rsidR="00592280" w:rsidRPr="007B11F1">
        <w:rPr>
          <w:rFonts w:ascii="Courier New" w:hAnsi="Courier New" w:cs="Courier New"/>
          <w:b/>
          <w:bCs/>
          <w:lang w:val="en-US"/>
        </w:rPr>
        <w:t xml:space="preserve"> </w:t>
      </w:r>
      <w:r w:rsidRPr="007B11F1">
        <w:rPr>
          <w:rFonts w:ascii="Courier New" w:hAnsi="Courier New" w:cs="Courier New"/>
          <w:b/>
          <w:bCs/>
          <w:lang w:val="en-US"/>
        </w:rPr>
        <w:t>1</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lang w:val="en-US"/>
        </w:rPr>
      </w:pPr>
      <w:r w:rsidRPr="007B11F1">
        <w:rPr>
          <w:rFonts w:ascii="Courier New" w:hAnsi="Courier New" w:cs="Courier New"/>
          <w:b/>
          <w:bCs/>
          <w:lang w:val="en-US"/>
        </w:rPr>
        <w:t xml:space="preserve">SFAC  </w:t>
      </w:r>
      <w:r w:rsidR="00592280" w:rsidRPr="007B11F1">
        <w:rPr>
          <w:rFonts w:ascii="Courier New" w:hAnsi="Courier New" w:cs="Courier New"/>
          <w:b/>
          <w:bCs/>
          <w:lang w:val="en-US"/>
        </w:rPr>
        <w:t xml:space="preserve"> </w:t>
      </w:r>
      <w:r w:rsidRPr="007B11F1">
        <w:rPr>
          <w:rFonts w:ascii="Courier New" w:hAnsi="Courier New" w:cs="Courier New"/>
          <w:b/>
          <w:bCs/>
          <w:lang w:val="en-US"/>
        </w:rPr>
        <w:t>C H N O S</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lang w:val="en-US"/>
        </w:rPr>
      </w:pPr>
      <w:r w:rsidRPr="007B11F1">
        <w:rPr>
          <w:rFonts w:ascii="Courier New" w:hAnsi="Courier New" w:cs="Courier New"/>
          <w:b/>
          <w:bCs/>
          <w:lang w:val="en-US"/>
        </w:rPr>
        <w:t xml:space="preserve">UNIT </w:t>
      </w:r>
      <w:r w:rsidR="00592280" w:rsidRPr="007B11F1">
        <w:rPr>
          <w:rFonts w:ascii="Courier New" w:hAnsi="Courier New" w:cs="Courier New"/>
          <w:b/>
          <w:bCs/>
          <w:lang w:val="en-US"/>
        </w:rPr>
        <w:t xml:space="preserve"> </w:t>
      </w:r>
      <w:r w:rsidRPr="007B11F1">
        <w:rPr>
          <w:rFonts w:ascii="Courier New" w:hAnsi="Courier New" w:cs="Courier New"/>
          <w:b/>
          <w:bCs/>
          <w:lang w:val="en-US"/>
        </w:rPr>
        <w:t>18 14 2 4 2</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lang w:val="en-US"/>
        </w:rPr>
      </w:pPr>
      <w:r w:rsidRPr="007B11F1">
        <w:rPr>
          <w:rFonts w:ascii="Courier New" w:hAnsi="Courier New" w:cs="Courier New"/>
          <w:b/>
          <w:bCs/>
          <w:lang w:val="en-US"/>
        </w:rPr>
        <w:t xml:space="preserve">OMIT </w:t>
      </w:r>
      <w:r w:rsidR="00592280" w:rsidRPr="007B11F1">
        <w:rPr>
          <w:rFonts w:ascii="Courier New" w:hAnsi="Courier New" w:cs="Courier New"/>
          <w:b/>
          <w:bCs/>
          <w:lang w:val="en-US"/>
        </w:rPr>
        <w:t xml:space="preserve"> </w:t>
      </w:r>
      <w:r w:rsidRPr="007B11F1">
        <w:rPr>
          <w:rFonts w:ascii="Courier New" w:hAnsi="Courier New" w:cs="Courier New"/>
          <w:b/>
          <w:bCs/>
          <w:lang w:val="en-US"/>
        </w:rPr>
        <w:t>6.00    180.00</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lang w:val="en-US"/>
        </w:rPr>
      </w:pPr>
      <w:r w:rsidRPr="007B11F1">
        <w:rPr>
          <w:rFonts w:ascii="Courier New" w:hAnsi="Courier New" w:cs="Courier New"/>
          <w:b/>
          <w:bCs/>
          <w:lang w:val="en-US"/>
        </w:rPr>
        <w:t xml:space="preserve">L.S. </w:t>
      </w:r>
      <w:r w:rsidR="00391D40" w:rsidRPr="007B11F1">
        <w:rPr>
          <w:rFonts w:ascii="Courier New" w:hAnsi="Courier New" w:cs="Courier New"/>
          <w:b/>
          <w:bCs/>
          <w:lang w:val="en-US"/>
        </w:rPr>
        <w:t xml:space="preserve"> </w:t>
      </w:r>
      <w:r w:rsidRPr="007B11F1">
        <w:rPr>
          <w:rFonts w:ascii="Courier New" w:hAnsi="Courier New" w:cs="Courier New"/>
          <w:b/>
          <w:bCs/>
          <w:lang w:val="en-US"/>
        </w:rPr>
        <w:t>4</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lang w:val="en-US"/>
        </w:rPr>
      </w:pPr>
      <w:r w:rsidRPr="007B11F1">
        <w:rPr>
          <w:rFonts w:ascii="Courier New" w:hAnsi="Courier New" w:cs="Courier New"/>
          <w:b/>
          <w:bCs/>
          <w:lang w:val="en-US"/>
        </w:rPr>
        <w:t>BOND</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lang w:val="en-US"/>
        </w:rPr>
      </w:pPr>
      <w:r w:rsidRPr="007B11F1">
        <w:rPr>
          <w:rFonts w:ascii="Courier New" w:hAnsi="Courier New" w:cs="Courier New"/>
          <w:b/>
          <w:bCs/>
          <w:lang w:val="en-US"/>
        </w:rPr>
        <w:t xml:space="preserve">FMAP </w:t>
      </w:r>
      <w:r w:rsidR="00391D40" w:rsidRPr="007B11F1">
        <w:rPr>
          <w:rFonts w:ascii="Courier New" w:hAnsi="Courier New" w:cs="Courier New"/>
          <w:b/>
          <w:bCs/>
          <w:lang w:val="en-US"/>
        </w:rPr>
        <w:t xml:space="preserve"> </w:t>
      </w:r>
      <w:r w:rsidRPr="007B11F1">
        <w:rPr>
          <w:rFonts w:ascii="Courier New" w:hAnsi="Courier New" w:cs="Courier New"/>
          <w:b/>
          <w:bCs/>
          <w:lang w:val="en-US"/>
        </w:rPr>
        <w:t>2</w:t>
      </w:r>
    </w:p>
    <w:p w:rsidR="00953426" w:rsidRPr="007B11F1" w:rsidRDefault="0097364E" w:rsidP="007B11F1">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lang w:val="en-US"/>
        </w:rPr>
      </w:pPr>
      <w:r w:rsidRPr="007B11F1">
        <w:rPr>
          <w:rFonts w:ascii="Courier New" w:hAnsi="Courier New" w:cs="Courier New"/>
          <w:b/>
          <w:bCs/>
          <w:lang w:val="en-US"/>
        </w:rPr>
        <w:t xml:space="preserve">PLAN </w:t>
      </w:r>
      <w:r w:rsidR="00391D40" w:rsidRPr="007B11F1">
        <w:rPr>
          <w:rFonts w:ascii="Courier New" w:hAnsi="Courier New" w:cs="Courier New"/>
          <w:b/>
          <w:bCs/>
          <w:lang w:val="en-US"/>
        </w:rPr>
        <w:t xml:space="preserve"> </w:t>
      </w:r>
      <w:r w:rsidRPr="007B11F1">
        <w:rPr>
          <w:rFonts w:ascii="Courier New" w:hAnsi="Courier New" w:cs="Courier New"/>
          <w:b/>
          <w:bCs/>
          <w:lang w:val="en-US"/>
        </w:rPr>
        <w:t>20</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lang w:val="en-US"/>
        </w:rPr>
      </w:pPr>
      <w:r w:rsidRPr="007B11F1">
        <w:rPr>
          <w:rFonts w:ascii="Courier New" w:hAnsi="Courier New" w:cs="Courier New"/>
          <w:b/>
          <w:bCs/>
          <w:lang w:val="en-US"/>
        </w:rPr>
        <w:t>MOLE   1</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lang w:val="en-US"/>
        </w:rPr>
      </w:pPr>
      <w:r w:rsidRPr="007B11F1">
        <w:rPr>
          <w:rFonts w:ascii="Courier New" w:hAnsi="Courier New" w:cs="Courier New"/>
          <w:b/>
          <w:bCs/>
          <w:lang w:val="en-US"/>
        </w:rPr>
        <w:t>S1    5  0.8613  0.2717  0.2851 11.000000  0.05</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lang w:val="en-US"/>
        </w:rPr>
      </w:pPr>
      <w:r w:rsidRPr="007B11F1">
        <w:rPr>
          <w:rFonts w:ascii="Courier New" w:hAnsi="Courier New" w:cs="Courier New"/>
          <w:b/>
          <w:bCs/>
          <w:lang w:val="en-US"/>
        </w:rPr>
        <w:t>S2    5  1.1438  0.5838  0.3873 11.000000  0.05</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lang w:val="en-US"/>
        </w:rPr>
      </w:pPr>
      <w:r w:rsidRPr="007B11F1">
        <w:rPr>
          <w:rFonts w:ascii="Courier New" w:hAnsi="Courier New" w:cs="Courier New"/>
          <w:b/>
          <w:bCs/>
          <w:lang w:val="en-US"/>
        </w:rPr>
        <w:t>Q1    1  1.1164  0.0837  0.1297 11.000000  0.05  230.06</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Q2    1  1.3067  0.2361  0.3986 11.000000  0.05  216.59</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Q3    1  1.1553  0.3265  0.2550 11.000000  0.05  214.31</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Q4    1  0.8774  0.1045  0.1868 11.000000  0.05  202.73</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Q5    1  0.0537 -0.2901  0.0632 11.000000  0.05  186.81</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Q6    1  0.7656 -0.0269  0.1225 11.000000  0.05  181.55</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Q8    1  0.5788 -0.0918  0.1106 11.000000  0.05  180.69</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Q9    1  1.5797  0.4238  0.3584 11.000000  0.05  175.58</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Q10   1 -0.0191 -0.3597 -0.0309 11.000000  0.05  170.39</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Q11   1  0.4930 -0.2012  0.0125 11.000000  0.05  170.21</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Q12   1  1.3375  0.4005  0.2708 11.000000  0.05  167.99</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Q13   1  1.0735  0.3986  0.3088 11.000000  0.05  163.79</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Q14   1  1.4199  0.5058  0.2073 11.000000  0.05  163.49</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Q15   1  0.3065 -0.2783 -0.0029 11.000000  0.05  162.62</w:t>
      </w:r>
    </w:p>
    <w:p w:rsidR="00953426" w:rsidRPr="007B11F1" w:rsidRDefault="0097364E" w:rsidP="007B11F1">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Q16   1  1.4148  0.3559  0.3480 11.000000  0.05  162.29</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Q17   1  1.6783  0.5373  0.3022 11.000000  0.05  158.58</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Q18   1  0.2400 -0.2219  0.0828 11.000000  0.05  154.25</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Q19   1 -0.0160 -0.2765  0.1476 11.000000  0.05  153.77</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Q20   1  0.3231 -0.1141  0.1792 11.000000  0.05  153.32</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Q21   1  1.5983  0.5820  0.2230 11.000000  0.05  147.99</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Q22   1  1.3763  0.1812  0.4744 11.000000  0.05  135.53</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Q23   1  0.5043 -0.0483  0.1940 11.000000  0.05  124.83</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Q25   1 -0.1524 -0.4412 -0.0660 11.000000  0.05   63.88</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Q26   1  0.1518 -0.1193  0.0519 11.000000  0.05   60.70</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Q27   1  1.0581  0.8448  0.3750 11.000000  0.05   56.93</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Q28   1  0.9537  0.5842  0.4633 11.000000  0.05   56.70</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Q29   1  1.3191  0.1027  0.0647 11.000000  0.05   56.48</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Q30   1  0.7148  0.2137  0.2743 11.000000  0.05   56.21</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Q31   1  1.4647  0.6377  0.3791 11.000000  0.05   55.93</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Q32   1  1.3115  0.7196  0.2837 11.000000  0.05   52.99</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Q33   1  1.5614  0.5151  0.3159 11.000000  0.05   49.16</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Q35   1  1.2829  0.4716  0.4171 11.000000  0.05   48.54</w:t>
      </w:r>
    </w:p>
    <w:p w:rsidR="0097364E" w:rsidRPr="007B11F1" w:rsidRDefault="0097364E" w:rsidP="00235264">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Q36   1  1.0658  0.0199  0.6124 11.000000  0.05   48.39</w:t>
      </w:r>
    </w:p>
    <w:p w:rsidR="00953426" w:rsidRPr="007B11F1" w:rsidRDefault="00391D40" w:rsidP="007B11F1">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lang w:val="en-US"/>
        </w:rPr>
      </w:pPr>
      <w:r w:rsidRPr="007B11F1">
        <w:rPr>
          <w:rFonts w:ascii="Courier New" w:hAnsi="Courier New" w:cs="Courier New"/>
          <w:b/>
          <w:bCs/>
          <w:lang w:val="en-US"/>
        </w:rPr>
        <w:t>MOLE  2</w:t>
      </w:r>
    </w:p>
    <w:p w:rsidR="007B11F1" w:rsidRDefault="0097364E" w:rsidP="007B11F1">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HKLF    4</w:t>
      </w:r>
      <w:r w:rsidR="007B11F1">
        <w:rPr>
          <w:rFonts w:ascii="Courier New" w:hAnsi="Courier New" w:cs="Courier New"/>
          <w:b/>
          <w:bCs/>
        </w:rPr>
        <w:t xml:space="preserve">  </w:t>
      </w:r>
    </w:p>
    <w:p w:rsidR="00953426" w:rsidRPr="007B11F1" w:rsidRDefault="0097364E" w:rsidP="007B11F1">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rPr>
      </w:pPr>
      <w:r w:rsidRPr="007B11F1">
        <w:rPr>
          <w:rFonts w:ascii="Courier New" w:hAnsi="Courier New" w:cs="Courier New"/>
          <w:b/>
          <w:bCs/>
        </w:rPr>
        <w:t>END</w:t>
      </w:r>
    </w:p>
    <w:p w:rsidR="00686418" w:rsidRPr="00C96680" w:rsidRDefault="00686418" w:rsidP="003F6845">
      <w:pPr>
        <w:spacing w:line="360" w:lineRule="auto"/>
        <w:ind w:right="-1"/>
        <w:jc w:val="both"/>
        <w:rPr>
          <w:rFonts w:ascii="Times New Roman" w:hAnsi="Times New Roman" w:cs="Times New Roman"/>
          <w:sz w:val="24"/>
          <w:szCs w:val="24"/>
          <w:rtl/>
        </w:rPr>
      </w:pPr>
      <w:r w:rsidRPr="00C96680">
        <w:rPr>
          <w:rFonts w:ascii="Times New Roman" w:hAnsi="Times New Roman" w:cs="Times New Roman"/>
          <w:sz w:val="24"/>
          <w:szCs w:val="24"/>
        </w:rPr>
        <w:lastRenderedPageBreak/>
        <w:t xml:space="preserve">Ce sont des pics de densité électronique élevée, et sont positionnés selon le premier atome dans la formule brute. </w:t>
      </w:r>
      <w:r w:rsidR="000D6674" w:rsidRPr="00C96680">
        <w:rPr>
          <w:rFonts w:ascii="Times New Roman" w:hAnsi="Times New Roman" w:cs="Times New Roman"/>
          <w:sz w:val="24"/>
          <w:szCs w:val="24"/>
        </w:rPr>
        <w:t xml:space="preserve">Il </w:t>
      </w:r>
      <w:r w:rsidRPr="00C96680">
        <w:rPr>
          <w:rFonts w:ascii="Times New Roman" w:hAnsi="Times New Roman" w:cs="Times New Roman"/>
          <w:sz w:val="24"/>
          <w:szCs w:val="24"/>
        </w:rPr>
        <w:t>s</w:t>
      </w:r>
      <w:r w:rsidR="00BF6ABE" w:rsidRPr="00C96680">
        <w:rPr>
          <w:rFonts w:ascii="Times New Roman" w:hAnsi="Times New Roman" w:cs="Times New Roman"/>
          <w:sz w:val="24"/>
          <w:szCs w:val="24"/>
        </w:rPr>
        <w:t>’</w:t>
      </w:r>
      <w:r w:rsidRPr="00C96680">
        <w:rPr>
          <w:rFonts w:ascii="Times New Roman" w:hAnsi="Times New Roman" w:cs="Times New Roman"/>
          <w:sz w:val="24"/>
          <w:szCs w:val="24"/>
        </w:rPr>
        <w:t>agit généralement de</w:t>
      </w:r>
      <w:r w:rsidR="000D6674" w:rsidRPr="00C96680">
        <w:rPr>
          <w:rFonts w:ascii="Times New Roman" w:hAnsi="Times New Roman" w:cs="Times New Roman"/>
          <w:sz w:val="24"/>
          <w:szCs w:val="24"/>
        </w:rPr>
        <w:t>s</w:t>
      </w:r>
      <w:r w:rsidRPr="00C96680">
        <w:rPr>
          <w:rFonts w:ascii="Times New Roman" w:hAnsi="Times New Roman" w:cs="Times New Roman"/>
          <w:sz w:val="24"/>
          <w:szCs w:val="24"/>
        </w:rPr>
        <w:t xml:space="preserve"> atomes de </w:t>
      </w:r>
      <w:r w:rsidR="00393D87" w:rsidRPr="00C96680">
        <w:rPr>
          <w:rFonts w:ascii="Times New Roman" w:hAnsi="Times New Roman" w:cs="Times New Roman"/>
          <w:sz w:val="24"/>
          <w:szCs w:val="24"/>
        </w:rPr>
        <w:t>carbone.</w:t>
      </w:r>
    </w:p>
    <w:p w:rsidR="007F6A8B" w:rsidRPr="00C96680" w:rsidRDefault="007F6A8B" w:rsidP="006C23C7">
      <w:pPr>
        <w:pStyle w:val="Paragraphedeliste"/>
        <w:spacing w:line="360" w:lineRule="auto"/>
        <w:ind w:left="0" w:firstLine="567"/>
        <w:jc w:val="both"/>
        <w:rPr>
          <w:rFonts w:ascii="Times New Roman" w:hAnsi="Times New Roman" w:cs="Times New Roman"/>
          <w:sz w:val="24"/>
          <w:szCs w:val="24"/>
        </w:rPr>
      </w:pPr>
      <w:r w:rsidRPr="00C96680">
        <w:rPr>
          <w:rFonts w:ascii="Times New Roman" w:hAnsi="Times New Roman" w:cs="Times New Roman"/>
          <w:bCs/>
          <w:sz w:val="24"/>
          <w:szCs w:val="24"/>
        </w:rPr>
        <w:t xml:space="preserve">Dans le fichier filename.res, nous avons l’identification de position de deux atomes de soufre et la présence d’autres positions étrangères à la molécule. </w:t>
      </w:r>
      <w:r w:rsidR="00CD4B12" w:rsidRPr="00F55CA9">
        <w:rPr>
          <w:rFonts w:ascii="Times New Roman" w:hAnsi="Times New Roman" w:cs="Times New Roman"/>
          <w:sz w:val="24"/>
          <w:szCs w:val="24"/>
        </w:rPr>
        <w:t>L</w:t>
      </w:r>
      <w:r w:rsidR="00CD4B12">
        <w:rPr>
          <w:rFonts w:ascii="Times New Roman" w:hAnsi="Times New Roman" w:cs="Times New Roman"/>
          <w:sz w:val="24"/>
          <w:szCs w:val="24"/>
        </w:rPr>
        <w:t>a</w:t>
      </w:r>
      <w:r w:rsidR="00CD4B12" w:rsidRPr="00F55CA9">
        <w:rPr>
          <w:rFonts w:ascii="Times New Roman" w:hAnsi="Times New Roman" w:cs="Times New Roman"/>
          <w:sz w:val="24"/>
          <w:szCs w:val="24"/>
        </w:rPr>
        <w:t xml:space="preserve"> figure </w:t>
      </w:r>
      <w:r w:rsidR="00CD4B12">
        <w:rPr>
          <w:rFonts w:ascii="Times New Roman" w:hAnsi="Times New Roman" w:cs="Times New Roman"/>
          <w:sz w:val="24"/>
          <w:szCs w:val="24"/>
        </w:rPr>
        <w:t>III</w:t>
      </w:r>
      <w:r w:rsidR="00CD4B12" w:rsidRPr="00F55CA9">
        <w:rPr>
          <w:rFonts w:ascii="Times New Roman" w:hAnsi="Times New Roman" w:cs="Times New Roman"/>
          <w:sz w:val="24"/>
          <w:szCs w:val="24"/>
        </w:rPr>
        <w:t>.3 montre</w:t>
      </w:r>
      <w:r w:rsidR="00CD4B12">
        <w:rPr>
          <w:rFonts w:ascii="Times New Roman" w:hAnsi="Times New Roman" w:cs="Times New Roman"/>
          <w:sz w:val="24"/>
          <w:szCs w:val="24"/>
        </w:rPr>
        <w:t xml:space="preserve"> </w:t>
      </w:r>
      <w:r w:rsidR="00CD4B12" w:rsidRPr="00F55CA9">
        <w:rPr>
          <w:rFonts w:ascii="Times New Roman" w:hAnsi="Times New Roman" w:cs="Times New Roman"/>
          <w:sz w:val="24"/>
          <w:szCs w:val="24"/>
        </w:rPr>
        <w:t xml:space="preserve"> le squelette de la molécule obtenue avec le programme </w:t>
      </w:r>
      <w:r w:rsidR="00CD4B12">
        <w:rPr>
          <w:rFonts w:ascii="Times New Roman" w:hAnsi="Times New Roman" w:cs="Times New Roman"/>
          <w:sz w:val="24"/>
          <w:szCs w:val="24"/>
        </w:rPr>
        <w:t>Cameron</w:t>
      </w:r>
      <w:r w:rsidR="00CD4B12" w:rsidRPr="00F55CA9">
        <w:rPr>
          <w:rFonts w:ascii="Times New Roman" w:hAnsi="Times New Roman" w:cs="Times New Roman"/>
          <w:sz w:val="24"/>
          <w:szCs w:val="24"/>
        </w:rPr>
        <w:t>.</w:t>
      </w:r>
    </w:p>
    <w:p w:rsidR="00996A6B" w:rsidRPr="00C96680" w:rsidRDefault="004F2137" w:rsidP="00953426">
      <w:pPr>
        <w:spacing w:line="360" w:lineRule="auto"/>
        <w:ind w:right="-1"/>
        <w:jc w:val="center"/>
        <w:rPr>
          <w:rFonts w:ascii="Times New Roman" w:hAnsi="Times New Roman" w:cs="Times New Roman"/>
          <w:sz w:val="24"/>
          <w:szCs w:val="24"/>
        </w:rPr>
      </w:pPr>
      <w:r w:rsidRPr="004F2137">
        <w:rPr>
          <w:rFonts w:ascii="Times New Roman" w:hAnsi="Times New Roman" w:cs="Times New Roman"/>
          <w:bCs/>
          <w:noProof/>
          <w:sz w:val="24"/>
          <w:szCs w:val="24"/>
          <w:lang w:eastAsia="fr-FR"/>
        </w:rPr>
        <w:pict>
          <v:shape id="_x0000_s1170" type="#_x0000_t202" style="position:absolute;left:0;text-align:left;margin-left:76.1pt;margin-top:351.55pt;width:271.3pt;height:39pt;z-index:251655680" filled="f" stroked="f">
            <v:textbox style="mso-next-textbox:#_x0000_s1170">
              <w:txbxContent>
                <w:p w:rsidR="00255A52" w:rsidRPr="00756F18" w:rsidRDefault="00255A52" w:rsidP="008D5148">
                  <w:pPr>
                    <w:jc w:val="center"/>
                    <w:rPr>
                      <w:rFonts w:ascii="Times New Roman" w:hAnsi="Times New Roman" w:cs="Times New Roman"/>
                      <w:sz w:val="24"/>
                      <w:szCs w:val="24"/>
                    </w:rPr>
                  </w:pPr>
                  <w:r w:rsidRPr="008D5148">
                    <w:rPr>
                      <w:rFonts w:ascii="Times New Roman" w:hAnsi="Times New Roman" w:cs="Times New Roman"/>
                      <w:b/>
                      <w:i/>
                      <w:iCs/>
                      <w:sz w:val="24"/>
                      <w:szCs w:val="24"/>
                    </w:rPr>
                    <w:t>Figure III.3</w:t>
                  </w:r>
                  <w:r w:rsidRPr="00C96680">
                    <w:rPr>
                      <w:rFonts w:ascii="Times New Roman" w:hAnsi="Times New Roman" w:cs="Times New Roman"/>
                      <w:bCs/>
                      <w:sz w:val="24"/>
                      <w:szCs w:val="24"/>
                    </w:rPr>
                    <w:t xml:space="preserve"> </w:t>
                  </w:r>
                  <w:r w:rsidRPr="008D5148">
                    <w:rPr>
                      <w:rFonts w:asciiTheme="majorBidi" w:hAnsiTheme="majorBidi" w:cstheme="majorBidi"/>
                      <w:sz w:val="24"/>
                      <w:szCs w:val="24"/>
                    </w:rPr>
                    <w:t>Pics de la densité électronique</w:t>
                  </w:r>
                </w:p>
              </w:txbxContent>
            </v:textbox>
          </v:shape>
        </w:pict>
      </w:r>
      <w:r w:rsidR="000E7F4F">
        <w:rPr>
          <w:rFonts w:ascii="Times New Roman" w:hAnsi="Times New Roman" w:cs="Times New Roman"/>
          <w:noProof/>
          <w:sz w:val="24"/>
          <w:szCs w:val="24"/>
          <w:lang w:eastAsia="fr-FR"/>
        </w:rPr>
        <w:drawing>
          <wp:inline distT="0" distB="0" distL="0" distR="0">
            <wp:extent cx="5838825" cy="4248150"/>
            <wp:effectExtent l="114300" t="76200" r="104775" b="57150"/>
            <wp:docPr id="61" name="Imag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a:srcRect/>
                    <a:stretch>
                      <a:fillRect/>
                    </a:stretch>
                  </pic:blipFill>
                  <pic:spPr bwMode="auto">
                    <a:xfrm>
                      <a:off x="0" y="0"/>
                      <a:ext cx="5838825" cy="4248150"/>
                    </a:xfrm>
                    <a:prstGeom prst="rect">
                      <a:avLst/>
                    </a:prstGeom>
                    <a:noFill/>
                    <a:ln w="28575" cmpd="sng">
                      <a:solidFill>
                        <a:srgbClr val="000000"/>
                      </a:solidFill>
                      <a:miter lim="800000"/>
                      <a:headEnd/>
                      <a:tailEnd/>
                    </a:ln>
                    <a:effectLst>
                      <a:glow rad="63500">
                        <a:schemeClr val="accent1">
                          <a:satMod val="175000"/>
                          <a:alpha val="40000"/>
                        </a:schemeClr>
                      </a:glow>
                    </a:effectLst>
                  </pic:spPr>
                </pic:pic>
              </a:graphicData>
            </a:graphic>
          </wp:inline>
        </w:drawing>
      </w:r>
    </w:p>
    <w:p w:rsidR="00953426" w:rsidRDefault="00CD4B12" w:rsidP="00953426">
      <w:pPr>
        <w:spacing w:line="360" w:lineRule="auto"/>
        <w:ind w:right="-1"/>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p>
    <w:p w:rsidR="00996A6B" w:rsidRDefault="00CD4B12" w:rsidP="00CA5493">
      <w:pPr>
        <w:spacing w:line="360" w:lineRule="auto"/>
        <w:ind w:right="-1"/>
        <w:jc w:val="both"/>
        <w:outlineLvl w:val="0"/>
        <w:rPr>
          <w:rFonts w:ascii="Arial" w:hAnsi="Arial"/>
          <w:bCs/>
        </w:rPr>
      </w:pPr>
      <w:r>
        <w:rPr>
          <w:rFonts w:ascii="Times New Roman" w:hAnsi="Times New Roman" w:cs="Times New Roman"/>
          <w:bCs/>
          <w:sz w:val="24"/>
          <w:szCs w:val="24"/>
        </w:rPr>
        <w:t xml:space="preserve"> </w:t>
      </w:r>
      <w:r w:rsidR="00996A6B" w:rsidRPr="00C96680">
        <w:rPr>
          <w:rFonts w:ascii="Times New Roman" w:hAnsi="Times New Roman" w:cs="Times New Roman"/>
          <w:bCs/>
          <w:sz w:val="24"/>
          <w:szCs w:val="24"/>
        </w:rPr>
        <w:t>Nous remarquons que les atomes S1 et S2 sont identifiés directement  par le logiciel, pourquoi ? Parce que ces pics sont caractérisés  par des  intensités plus importantes par rapport aux autres pics puisque ils sont considérés comme des atomes lourds</w:t>
      </w:r>
      <w:r w:rsidR="00996A6B" w:rsidRPr="00C96680">
        <w:rPr>
          <w:rFonts w:ascii="Arial" w:hAnsi="Arial"/>
          <w:bCs/>
        </w:rPr>
        <w:t xml:space="preserve">. </w:t>
      </w:r>
    </w:p>
    <w:p w:rsidR="00CD4B12" w:rsidRPr="000B4934" w:rsidRDefault="00CD4B12" w:rsidP="00CA5493">
      <w:pPr>
        <w:pStyle w:val="Paragraphedeliste"/>
        <w:spacing w:line="360" w:lineRule="auto"/>
        <w:ind w:left="0" w:firstLine="567"/>
        <w:jc w:val="both"/>
        <w:rPr>
          <w:rFonts w:ascii="Times New Roman" w:hAnsi="Times New Roman" w:cs="Times New Roman"/>
          <w:sz w:val="24"/>
          <w:szCs w:val="24"/>
        </w:rPr>
      </w:pPr>
      <w:r w:rsidRPr="000B4934">
        <w:rPr>
          <w:rFonts w:ascii="Times New Roman" w:hAnsi="Times New Roman" w:cs="Times New Roman"/>
          <w:sz w:val="24"/>
          <w:szCs w:val="24"/>
        </w:rPr>
        <w:t xml:space="preserve">A l’aide de la nature de la molécule proposée par le laboratoire ayant réalisé la synthèse de la molécule, et les résultats obtenus dans le fichier de sortie shelx.lst (distances et angles de liaisons), nous avons pu identifier les autres atomes. </w:t>
      </w:r>
    </w:p>
    <w:p w:rsidR="00922491" w:rsidRDefault="0007065C" w:rsidP="00257FED">
      <w:pPr>
        <w:pStyle w:val="Paragraphedeliste"/>
        <w:tabs>
          <w:tab w:val="left" w:pos="567"/>
        </w:tabs>
        <w:spacing w:before="240" w:line="36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D4B12" w:rsidRPr="000B4934">
        <w:rPr>
          <w:rFonts w:ascii="Times New Roman" w:hAnsi="Times New Roman" w:cs="Times New Roman"/>
          <w:sz w:val="24"/>
          <w:szCs w:val="24"/>
        </w:rPr>
        <w:t>Nous prenons, comme exemple, les pics Q</w:t>
      </w:r>
      <w:r w:rsidR="00546DFC">
        <w:rPr>
          <w:rFonts w:ascii="Times New Roman" w:hAnsi="Times New Roman" w:cs="Times New Roman"/>
          <w:sz w:val="24"/>
          <w:szCs w:val="24"/>
        </w:rPr>
        <w:t>4</w:t>
      </w:r>
      <w:r w:rsidR="00CD4B12" w:rsidRPr="000B4934">
        <w:rPr>
          <w:rFonts w:ascii="Times New Roman" w:hAnsi="Times New Roman" w:cs="Times New Roman"/>
          <w:sz w:val="24"/>
          <w:szCs w:val="24"/>
        </w:rPr>
        <w:t xml:space="preserve"> et Q</w:t>
      </w:r>
      <w:r w:rsidR="00546DFC">
        <w:rPr>
          <w:rFonts w:ascii="Times New Roman" w:hAnsi="Times New Roman" w:cs="Times New Roman"/>
          <w:sz w:val="24"/>
          <w:szCs w:val="24"/>
        </w:rPr>
        <w:t>21</w:t>
      </w:r>
      <w:r w:rsidR="00CD4B12" w:rsidRPr="000B4934">
        <w:rPr>
          <w:rFonts w:ascii="Times New Roman" w:hAnsi="Times New Roman" w:cs="Times New Roman"/>
          <w:sz w:val="24"/>
          <w:szCs w:val="24"/>
        </w:rPr>
        <w:t>. Nous remarquons que les longueurs des liaisons Q</w:t>
      </w:r>
      <w:r w:rsidR="00546DFC">
        <w:rPr>
          <w:rFonts w:ascii="Times New Roman" w:hAnsi="Times New Roman" w:cs="Times New Roman"/>
          <w:sz w:val="24"/>
          <w:szCs w:val="24"/>
        </w:rPr>
        <w:t>4</w:t>
      </w:r>
      <w:r w:rsidR="00CD4B12" w:rsidRPr="000B4934">
        <w:rPr>
          <w:rFonts w:ascii="Times New Roman" w:hAnsi="Times New Roman" w:cs="Times New Roman"/>
          <w:sz w:val="24"/>
          <w:szCs w:val="24"/>
        </w:rPr>
        <w:sym w:font="Symbol" w:char="F0BE"/>
      </w:r>
      <w:r w:rsidR="00546DFC">
        <w:rPr>
          <w:rFonts w:ascii="Times New Roman" w:hAnsi="Times New Roman" w:cs="Times New Roman"/>
          <w:sz w:val="24"/>
          <w:szCs w:val="24"/>
        </w:rPr>
        <w:t>S</w:t>
      </w:r>
      <w:r w:rsidR="00CD4B12" w:rsidRPr="000B4934">
        <w:rPr>
          <w:rFonts w:ascii="Times New Roman" w:hAnsi="Times New Roman" w:cs="Times New Roman"/>
          <w:sz w:val="24"/>
          <w:szCs w:val="24"/>
        </w:rPr>
        <w:t>1 et Q</w:t>
      </w:r>
      <w:r w:rsidR="00546DFC">
        <w:rPr>
          <w:rFonts w:ascii="Times New Roman" w:hAnsi="Times New Roman" w:cs="Times New Roman"/>
          <w:sz w:val="24"/>
          <w:szCs w:val="24"/>
        </w:rPr>
        <w:t>21</w:t>
      </w:r>
      <w:r w:rsidR="00CD4B12" w:rsidRPr="000B4934">
        <w:rPr>
          <w:rFonts w:ascii="Times New Roman" w:hAnsi="Times New Roman" w:cs="Times New Roman"/>
          <w:sz w:val="24"/>
          <w:szCs w:val="24"/>
        </w:rPr>
        <w:sym w:font="Symbol" w:char="F0BE"/>
      </w:r>
      <w:r w:rsidR="00CD4B12" w:rsidRPr="000B4934">
        <w:rPr>
          <w:rFonts w:ascii="Times New Roman" w:hAnsi="Times New Roman" w:cs="Times New Roman"/>
          <w:sz w:val="24"/>
          <w:szCs w:val="24"/>
        </w:rPr>
        <w:t>Q</w:t>
      </w:r>
      <w:r w:rsidR="00546DFC">
        <w:rPr>
          <w:rFonts w:ascii="Times New Roman" w:hAnsi="Times New Roman" w:cs="Times New Roman"/>
          <w:sz w:val="24"/>
          <w:szCs w:val="24"/>
        </w:rPr>
        <w:t>18</w:t>
      </w:r>
      <w:r w:rsidR="00CD4B12" w:rsidRPr="000B4934">
        <w:rPr>
          <w:rFonts w:ascii="Times New Roman" w:hAnsi="Times New Roman" w:cs="Times New Roman"/>
          <w:sz w:val="24"/>
          <w:szCs w:val="24"/>
        </w:rPr>
        <w:t xml:space="preserve"> sont égales à </w:t>
      </w:r>
      <w:r w:rsidR="00546DFC">
        <w:rPr>
          <w:rFonts w:ascii="Times New Roman" w:hAnsi="Times New Roman" w:cs="Times New Roman"/>
          <w:sz w:val="24"/>
          <w:szCs w:val="24"/>
        </w:rPr>
        <w:t>1</w:t>
      </w:r>
      <w:r w:rsidR="00CD4B12" w:rsidRPr="000B4934">
        <w:rPr>
          <w:rFonts w:ascii="Times New Roman" w:hAnsi="Times New Roman" w:cs="Times New Roman"/>
          <w:sz w:val="24"/>
          <w:szCs w:val="24"/>
        </w:rPr>
        <w:t>.</w:t>
      </w:r>
      <w:r w:rsidR="00546DFC">
        <w:rPr>
          <w:rFonts w:ascii="Times New Roman" w:hAnsi="Times New Roman" w:cs="Times New Roman"/>
          <w:sz w:val="24"/>
          <w:szCs w:val="24"/>
        </w:rPr>
        <w:t>75</w:t>
      </w:r>
      <w:r w:rsidR="00CD4B12" w:rsidRPr="000B4934">
        <w:rPr>
          <w:rFonts w:ascii="Times New Roman" w:hAnsi="Times New Roman" w:cs="Times New Roman"/>
          <w:sz w:val="24"/>
          <w:szCs w:val="24"/>
        </w:rPr>
        <w:t xml:space="preserve"> Ǻ  et 1.39 Ǻ, respectivement, et ces valeurs, en les comparant aux distances théoriques inter atomiques, nous pouvons conclure que  Q</w:t>
      </w:r>
      <w:r w:rsidR="00257FED">
        <w:rPr>
          <w:rFonts w:ascii="Times New Roman" w:hAnsi="Times New Roman" w:cs="Times New Roman"/>
          <w:sz w:val="24"/>
          <w:szCs w:val="24"/>
        </w:rPr>
        <w:t>4</w:t>
      </w:r>
      <w:r w:rsidR="00CD4B12" w:rsidRPr="000B4934">
        <w:rPr>
          <w:rFonts w:ascii="Times New Roman" w:hAnsi="Times New Roman" w:cs="Times New Roman"/>
          <w:sz w:val="24"/>
          <w:szCs w:val="24"/>
        </w:rPr>
        <w:t xml:space="preserve"> et Q</w:t>
      </w:r>
      <w:r w:rsidR="00546DFC">
        <w:rPr>
          <w:rFonts w:ascii="Times New Roman" w:hAnsi="Times New Roman" w:cs="Times New Roman"/>
          <w:sz w:val="24"/>
          <w:szCs w:val="24"/>
        </w:rPr>
        <w:t>21</w:t>
      </w:r>
      <w:r w:rsidR="00CD4B12" w:rsidRPr="000B4934">
        <w:rPr>
          <w:rFonts w:ascii="Times New Roman" w:hAnsi="Times New Roman" w:cs="Times New Roman"/>
          <w:sz w:val="24"/>
          <w:szCs w:val="24"/>
        </w:rPr>
        <w:t xml:space="preserve"> sont des carbones. </w:t>
      </w:r>
    </w:p>
    <w:p w:rsidR="00267A93" w:rsidRPr="00267A93" w:rsidRDefault="00267A93" w:rsidP="00267A93">
      <w:pPr>
        <w:pStyle w:val="Paragraphedeliste"/>
        <w:spacing w:before="240" w:line="360" w:lineRule="auto"/>
        <w:ind w:left="0" w:firstLine="567"/>
        <w:jc w:val="both"/>
        <w:rPr>
          <w:rFonts w:ascii="Times New Roman" w:hAnsi="Times New Roman" w:cs="Times New Roman"/>
          <w:sz w:val="24"/>
          <w:szCs w:val="24"/>
        </w:rPr>
      </w:pPr>
    </w:p>
    <w:p w:rsidR="00922491" w:rsidRPr="00922491" w:rsidRDefault="00922491" w:rsidP="00267A93">
      <w:pPr>
        <w:pStyle w:val="Paragraphedeliste"/>
        <w:spacing w:before="240" w:line="360" w:lineRule="auto"/>
        <w:ind w:left="0" w:firstLine="567"/>
        <w:jc w:val="both"/>
        <w:rPr>
          <w:rFonts w:ascii="Times New Roman" w:hAnsi="Times New Roman" w:cs="Times New Roman"/>
          <w:sz w:val="24"/>
          <w:szCs w:val="24"/>
        </w:rPr>
      </w:pPr>
      <w:r w:rsidRPr="000B4934">
        <w:rPr>
          <w:rFonts w:ascii="Times New Roman" w:hAnsi="Times New Roman" w:cs="Times New Roman"/>
          <w:sz w:val="24"/>
          <w:szCs w:val="24"/>
        </w:rPr>
        <w:t>La même démarche est suivie pour identifier le pic  Q</w:t>
      </w:r>
      <w:r w:rsidR="007932EE">
        <w:rPr>
          <w:rFonts w:ascii="Times New Roman" w:hAnsi="Times New Roman" w:cs="Times New Roman"/>
          <w:sz w:val="24"/>
          <w:szCs w:val="24"/>
        </w:rPr>
        <w:t>17</w:t>
      </w:r>
      <w:r w:rsidRPr="000B4934">
        <w:rPr>
          <w:rFonts w:ascii="Times New Roman" w:hAnsi="Times New Roman" w:cs="Times New Roman"/>
          <w:sz w:val="24"/>
          <w:szCs w:val="24"/>
        </w:rPr>
        <w:t>, c'est-à-dire, à partir de la valeur de  la longueur  de liaison Q</w:t>
      </w:r>
      <w:r>
        <w:rPr>
          <w:rFonts w:ascii="Times New Roman" w:hAnsi="Times New Roman" w:cs="Times New Roman"/>
          <w:sz w:val="24"/>
          <w:szCs w:val="24"/>
        </w:rPr>
        <w:t>1</w:t>
      </w:r>
      <w:r w:rsidR="007932EE">
        <w:rPr>
          <w:rFonts w:ascii="Times New Roman" w:hAnsi="Times New Roman" w:cs="Times New Roman"/>
          <w:sz w:val="24"/>
          <w:szCs w:val="24"/>
        </w:rPr>
        <w:t>7</w:t>
      </w:r>
      <w:r w:rsidRPr="000B4934">
        <w:rPr>
          <w:rFonts w:ascii="Times New Roman" w:hAnsi="Times New Roman" w:cs="Times New Roman"/>
          <w:sz w:val="24"/>
          <w:szCs w:val="24"/>
        </w:rPr>
        <w:t>—Q</w:t>
      </w:r>
      <w:r w:rsidR="007932EE">
        <w:rPr>
          <w:rFonts w:ascii="Times New Roman" w:hAnsi="Times New Roman" w:cs="Times New Roman"/>
          <w:sz w:val="24"/>
          <w:szCs w:val="24"/>
        </w:rPr>
        <w:t>5</w:t>
      </w:r>
      <w:r w:rsidRPr="000B4934">
        <w:rPr>
          <w:rFonts w:ascii="Times New Roman" w:hAnsi="Times New Roman" w:cs="Times New Roman"/>
          <w:sz w:val="24"/>
          <w:szCs w:val="24"/>
        </w:rPr>
        <w:t xml:space="preserve"> étant égale à 1.</w:t>
      </w:r>
      <w:r w:rsidR="007932EE">
        <w:rPr>
          <w:rFonts w:ascii="Times New Roman" w:hAnsi="Times New Roman" w:cs="Times New Roman"/>
          <w:sz w:val="24"/>
          <w:szCs w:val="24"/>
        </w:rPr>
        <w:t>22</w:t>
      </w:r>
      <w:r w:rsidRPr="000B4934">
        <w:rPr>
          <w:rFonts w:ascii="Times New Roman" w:hAnsi="Times New Roman" w:cs="Times New Roman"/>
          <w:sz w:val="24"/>
          <w:szCs w:val="24"/>
        </w:rPr>
        <w:t>Ǻ et en se référant aux valeurs des distances théoriques, nous pouvons ainsi conclure que Q</w:t>
      </w:r>
      <w:r w:rsidR="00E73008">
        <w:rPr>
          <w:rFonts w:ascii="Times New Roman" w:hAnsi="Times New Roman" w:cs="Times New Roman"/>
          <w:sz w:val="24"/>
          <w:szCs w:val="24"/>
        </w:rPr>
        <w:t>1</w:t>
      </w:r>
      <w:r w:rsidR="007932EE">
        <w:rPr>
          <w:rFonts w:ascii="Times New Roman" w:hAnsi="Times New Roman" w:cs="Times New Roman"/>
          <w:sz w:val="24"/>
          <w:szCs w:val="24"/>
        </w:rPr>
        <w:t>7</w:t>
      </w:r>
      <w:r w:rsidRPr="000B4934">
        <w:rPr>
          <w:rFonts w:ascii="Times New Roman" w:hAnsi="Times New Roman" w:cs="Times New Roman"/>
          <w:sz w:val="24"/>
          <w:szCs w:val="24"/>
        </w:rPr>
        <w:t xml:space="preserve"> est un oxygène et que Q</w:t>
      </w:r>
      <w:r w:rsidR="007932EE">
        <w:rPr>
          <w:rFonts w:ascii="Times New Roman" w:hAnsi="Times New Roman" w:cs="Times New Roman"/>
          <w:sz w:val="24"/>
          <w:szCs w:val="24"/>
        </w:rPr>
        <w:t>5</w:t>
      </w:r>
      <w:r w:rsidRPr="000B4934">
        <w:rPr>
          <w:rFonts w:ascii="Times New Roman" w:hAnsi="Times New Roman" w:cs="Times New Roman"/>
          <w:sz w:val="24"/>
          <w:szCs w:val="24"/>
        </w:rPr>
        <w:t xml:space="preserve"> est un </w:t>
      </w:r>
      <w:r w:rsidR="00E73008">
        <w:rPr>
          <w:rFonts w:ascii="Times New Roman" w:hAnsi="Times New Roman" w:cs="Times New Roman"/>
          <w:sz w:val="24"/>
          <w:szCs w:val="24"/>
        </w:rPr>
        <w:t>azot</w:t>
      </w:r>
      <w:r w:rsidRPr="000B4934">
        <w:rPr>
          <w:rFonts w:ascii="Times New Roman" w:hAnsi="Times New Roman" w:cs="Times New Roman"/>
          <w:sz w:val="24"/>
          <w:szCs w:val="24"/>
        </w:rPr>
        <w:t xml:space="preserve">e.    </w:t>
      </w:r>
    </w:p>
    <w:p w:rsidR="00D70809" w:rsidRPr="00C96680" w:rsidRDefault="00922491" w:rsidP="00257FED">
      <w:pPr>
        <w:tabs>
          <w:tab w:val="left" w:pos="567"/>
          <w:tab w:val="left" w:pos="709"/>
        </w:tabs>
        <w:spacing w:before="240" w:line="360" w:lineRule="auto"/>
        <w:ind w:right="-1"/>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CA5493">
        <w:rPr>
          <w:rFonts w:ascii="Times New Roman" w:hAnsi="Times New Roman" w:cs="Times New Roman"/>
          <w:bCs/>
          <w:sz w:val="24"/>
          <w:szCs w:val="24"/>
        </w:rPr>
        <w:t xml:space="preserve">  </w:t>
      </w:r>
      <w:r w:rsidR="00953426">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0007065C">
        <w:rPr>
          <w:rFonts w:ascii="Times New Roman" w:hAnsi="Times New Roman" w:cs="Times New Roman"/>
          <w:bCs/>
          <w:sz w:val="24"/>
          <w:szCs w:val="24"/>
        </w:rPr>
        <w:t xml:space="preserve">  </w:t>
      </w:r>
      <w:r w:rsidR="00D70809" w:rsidRPr="00C96680">
        <w:rPr>
          <w:rFonts w:ascii="Times New Roman" w:hAnsi="Times New Roman" w:cs="Times New Roman"/>
          <w:bCs/>
          <w:sz w:val="24"/>
          <w:szCs w:val="24"/>
        </w:rPr>
        <w:t>L’élimination des pics parasites a été basée sur les distances et angles de liaisons, ainsi que les valences des atomes. A titre d’exemple, les pics Q</w:t>
      </w:r>
      <w:r w:rsidR="00257FED">
        <w:rPr>
          <w:rFonts w:ascii="Times New Roman" w:hAnsi="Times New Roman" w:cs="Times New Roman"/>
          <w:bCs/>
          <w:sz w:val="24"/>
          <w:szCs w:val="24"/>
        </w:rPr>
        <w:t>2</w:t>
      </w:r>
      <w:r w:rsidR="00D70809" w:rsidRPr="00C96680">
        <w:rPr>
          <w:rFonts w:ascii="Times New Roman" w:hAnsi="Times New Roman" w:cs="Times New Roman"/>
          <w:bCs/>
          <w:sz w:val="24"/>
          <w:szCs w:val="24"/>
        </w:rPr>
        <w:t>8 ;  Q33 ; Q30 et Q36 sont identifiés comme pics parasites.</w:t>
      </w:r>
    </w:p>
    <w:p w:rsidR="00B22422" w:rsidRPr="00C96680" w:rsidRDefault="00CA5493" w:rsidP="00267A93">
      <w:pPr>
        <w:spacing w:before="240" w:line="360" w:lineRule="auto"/>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0007065C">
        <w:rPr>
          <w:rFonts w:ascii="Times New Roman" w:hAnsi="Times New Roman" w:cs="Times New Roman"/>
          <w:sz w:val="24"/>
          <w:szCs w:val="24"/>
        </w:rPr>
        <w:t xml:space="preserve">  </w:t>
      </w:r>
      <w:r>
        <w:rPr>
          <w:rFonts w:ascii="Times New Roman" w:hAnsi="Times New Roman" w:cs="Times New Roman"/>
          <w:sz w:val="24"/>
          <w:szCs w:val="24"/>
        </w:rPr>
        <w:t xml:space="preserve"> </w:t>
      </w:r>
      <w:r w:rsidR="003543B2" w:rsidRPr="00C96680">
        <w:rPr>
          <w:rFonts w:ascii="Times New Roman" w:hAnsi="Times New Roman" w:cs="Times New Roman"/>
          <w:sz w:val="24"/>
          <w:szCs w:val="24"/>
        </w:rPr>
        <w:t>La forme de la molécule obtenue est</w:t>
      </w:r>
      <w:r w:rsidR="001243D1">
        <w:rPr>
          <w:rFonts w:ascii="Times New Roman" w:hAnsi="Times New Roman" w:cs="Times New Roman"/>
          <w:sz w:val="24"/>
          <w:szCs w:val="24"/>
        </w:rPr>
        <w:t xml:space="preserve"> proche de celle élaborée par le laboratoire</w:t>
      </w:r>
      <w:r w:rsidR="003543B2" w:rsidRPr="00C96680">
        <w:rPr>
          <w:rFonts w:ascii="Times New Roman" w:hAnsi="Times New Roman" w:cs="Times New Roman"/>
          <w:sz w:val="24"/>
          <w:szCs w:val="24"/>
        </w:rPr>
        <w:t xml:space="preserve">, sauf que nous sommes en présence des positions parasites étrangères à la molécule. Ces dernières sont supprimées pour obtenir la molécule nette. </w:t>
      </w:r>
    </w:p>
    <w:p w:rsidR="00435434" w:rsidRDefault="00CA5493" w:rsidP="0007065C">
      <w:pPr>
        <w:tabs>
          <w:tab w:val="left" w:pos="567"/>
        </w:tabs>
        <w:spacing w:before="240" w:line="360" w:lineRule="auto"/>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0007065C">
        <w:rPr>
          <w:rFonts w:ascii="Times New Roman" w:hAnsi="Times New Roman" w:cs="Times New Roman"/>
          <w:sz w:val="24"/>
          <w:szCs w:val="24"/>
        </w:rPr>
        <w:t xml:space="preserve">  </w:t>
      </w:r>
      <w:r w:rsidR="003543B2" w:rsidRPr="00C96680">
        <w:rPr>
          <w:rFonts w:ascii="Times New Roman" w:hAnsi="Times New Roman" w:cs="Times New Roman"/>
          <w:sz w:val="24"/>
          <w:szCs w:val="24"/>
        </w:rPr>
        <w:t>Nous procédons ensuite à l</w:t>
      </w:r>
      <w:r w:rsidR="00BF6ABE" w:rsidRPr="00C96680">
        <w:rPr>
          <w:rFonts w:ascii="Times New Roman" w:hAnsi="Times New Roman" w:cs="Times New Roman"/>
          <w:sz w:val="24"/>
          <w:szCs w:val="24"/>
        </w:rPr>
        <w:t>’</w:t>
      </w:r>
      <w:r w:rsidR="003543B2" w:rsidRPr="00C96680">
        <w:rPr>
          <w:rFonts w:ascii="Times New Roman" w:hAnsi="Times New Roman" w:cs="Times New Roman"/>
          <w:sz w:val="24"/>
          <w:szCs w:val="24"/>
        </w:rPr>
        <w:t>identification</w:t>
      </w:r>
      <w:r w:rsidR="00B77597" w:rsidRPr="00C96680">
        <w:rPr>
          <w:rFonts w:ascii="Times New Roman" w:hAnsi="Times New Roman" w:cs="Times New Roman"/>
          <w:sz w:val="24"/>
          <w:szCs w:val="24"/>
        </w:rPr>
        <w:t xml:space="preserve"> des pics. Chaque pic intense représente un atome dont sa position est donnée suivant sa localisation dans la formule brute comme le montre le</w:t>
      </w:r>
      <w:r w:rsidR="003968F1" w:rsidRPr="00C96680">
        <w:rPr>
          <w:rFonts w:ascii="Times New Roman" w:hAnsi="Times New Roman" w:cs="Times New Roman"/>
          <w:sz w:val="24"/>
          <w:szCs w:val="24"/>
        </w:rPr>
        <w:t xml:space="preserve"> </w:t>
      </w:r>
      <w:r w:rsidR="003968F1" w:rsidRPr="00C96680">
        <w:rPr>
          <w:rFonts w:ascii="Times New Roman" w:hAnsi="Times New Roman" w:cs="Times New Roman"/>
          <w:bCs/>
          <w:sz w:val="24"/>
          <w:szCs w:val="24"/>
        </w:rPr>
        <w:t>fichier</w:t>
      </w:r>
      <w:r w:rsidR="003968F1" w:rsidRPr="00C96680">
        <w:rPr>
          <w:rFonts w:ascii="Times New Roman" w:hAnsi="Times New Roman" w:cs="Times New Roman"/>
          <w:sz w:val="24"/>
          <w:szCs w:val="24"/>
        </w:rPr>
        <w:t>:</w:t>
      </w:r>
    </w:p>
    <w:p w:rsidR="00953426" w:rsidRDefault="00953426" w:rsidP="00267A93">
      <w:pPr>
        <w:spacing w:before="240" w:line="360" w:lineRule="auto"/>
        <w:ind w:right="-1"/>
        <w:jc w:val="both"/>
        <w:rPr>
          <w:rFonts w:ascii="Times New Roman" w:hAnsi="Times New Roman" w:cs="Times New Roman"/>
          <w:sz w:val="24"/>
          <w:szCs w:val="24"/>
        </w:rPr>
      </w:pPr>
    </w:p>
    <w:p w:rsidR="00953426" w:rsidRDefault="00953426" w:rsidP="00267A93">
      <w:pPr>
        <w:spacing w:before="240" w:line="360" w:lineRule="auto"/>
        <w:ind w:right="-1"/>
        <w:jc w:val="both"/>
        <w:rPr>
          <w:rFonts w:ascii="Times New Roman" w:hAnsi="Times New Roman" w:cs="Times New Roman"/>
          <w:sz w:val="24"/>
          <w:szCs w:val="24"/>
        </w:rPr>
      </w:pPr>
    </w:p>
    <w:p w:rsidR="00953426" w:rsidRDefault="00953426" w:rsidP="00267A93">
      <w:pPr>
        <w:spacing w:before="240" w:line="360" w:lineRule="auto"/>
        <w:ind w:right="-1"/>
        <w:jc w:val="both"/>
        <w:rPr>
          <w:rFonts w:ascii="Times New Roman" w:hAnsi="Times New Roman" w:cs="Times New Roman"/>
          <w:sz w:val="24"/>
          <w:szCs w:val="24"/>
        </w:rPr>
      </w:pPr>
    </w:p>
    <w:p w:rsidR="00953426" w:rsidRDefault="00953426" w:rsidP="00953426">
      <w:pPr>
        <w:spacing w:line="360" w:lineRule="auto"/>
        <w:ind w:right="-1"/>
        <w:jc w:val="both"/>
        <w:rPr>
          <w:rFonts w:ascii="Times New Roman" w:hAnsi="Times New Roman" w:cs="Times New Roman"/>
          <w:sz w:val="24"/>
          <w:szCs w:val="24"/>
        </w:rPr>
      </w:pPr>
    </w:p>
    <w:p w:rsidR="00953426" w:rsidRDefault="00953426" w:rsidP="00953426">
      <w:pPr>
        <w:spacing w:line="360" w:lineRule="auto"/>
        <w:ind w:right="-1"/>
        <w:jc w:val="both"/>
        <w:rPr>
          <w:rFonts w:ascii="Times New Roman" w:hAnsi="Times New Roman" w:cs="Times New Roman"/>
          <w:sz w:val="24"/>
          <w:szCs w:val="24"/>
        </w:rPr>
      </w:pPr>
    </w:p>
    <w:p w:rsidR="00953426" w:rsidRDefault="00953426" w:rsidP="00953426">
      <w:pPr>
        <w:spacing w:line="360" w:lineRule="auto"/>
        <w:ind w:right="-1"/>
        <w:jc w:val="both"/>
        <w:rPr>
          <w:rFonts w:ascii="Times New Roman" w:hAnsi="Times New Roman" w:cs="Times New Roman"/>
          <w:sz w:val="24"/>
          <w:szCs w:val="24"/>
        </w:rPr>
      </w:pPr>
    </w:p>
    <w:p w:rsidR="00953426" w:rsidRDefault="00953426" w:rsidP="00953426">
      <w:pPr>
        <w:spacing w:line="360" w:lineRule="auto"/>
        <w:ind w:right="-1"/>
        <w:jc w:val="both"/>
        <w:rPr>
          <w:rFonts w:ascii="Times New Roman" w:hAnsi="Times New Roman" w:cs="Times New Roman"/>
          <w:sz w:val="24"/>
          <w:szCs w:val="24"/>
        </w:rPr>
      </w:pPr>
    </w:p>
    <w:p w:rsidR="00953426" w:rsidRPr="00C96680" w:rsidRDefault="00953426" w:rsidP="00CA5493">
      <w:pPr>
        <w:spacing w:line="360" w:lineRule="auto"/>
        <w:ind w:right="-1"/>
        <w:jc w:val="both"/>
        <w:rPr>
          <w:rFonts w:ascii="Courier New" w:hAnsi="Courier New" w:cs="Courier New"/>
        </w:rPr>
      </w:pPr>
    </w:p>
    <w:p w:rsidR="00435434" w:rsidRPr="00C96680" w:rsidRDefault="00435434"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rPr>
      </w:pPr>
    </w:p>
    <w:p w:rsidR="00435434" w:rsidRPr="001243D1" w:rsidRDefault="003652FE" w:rsidP="001243D1">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Times New Roman" w:hAnsi="Times New Roman" w:cs="Times New Roman"/>
          <w:b/>
          <w:bCs/>
          <w:sz w:val="24"/>
          <w:szCs w:val="24"/>
          <w:lang w:val="en-US"/>
        </w:rPr>
      </w:pPr>
      <w:r w:rsidRPr="00C96680">
        <w:rPr>
          <w:rFonts w:ascii="Times New Roman" w:hAnsi="Times New Roman" w:cs="Times New Roman"/>
          <w:b/>
          <w:bCs/>
          <w:sz w:val="24"/>
          <w:szCs w:val="24"/>
        </w:rPr>
        <w:t xml:space="preserve">                                                         </w:t>
      </w:r>
      <w:r w:rsidR="00435434" w:rsidRPr="00C96680">
        <w:rPr>
          <w:rFonts w:ascii="Times New Roman" w:hAnsi="Times New Roman" w:cs="Times New Roman"/>
          <w:b/>
          <w:bCs/>
          <w:sz w:val="24"/>
          <w:szCs w:val="24"/>
          <w:lang w:val="en-US"/>
        </w:rPr>
        <w:t>Fichier ARNO.RES</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TITL ARNO in P-1</w:t>
      </w:r>
    </w:p>
    <w:p w:rsidR="00671B90" w:rsidRPr="00CA5493" w:rsidRDefault="00393D87"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CELL  0.71073 9.129</w:t>
      </w:r>
      <w:r w:rsidR="00671B90" w:rsidRPr="00CA5493">
        <w:rPr>
          <w:rFonts w:ascii="Courier New" w:hAnsi="Courier New" w:cs="Courier New"/>
          <w:b/>
          <w:bCs/>
          <w:sz w:val="24"/>
          <w:szCs w:val="24"/>
          <w:lang w:val="en-US"/>
        </w:rPr>
        <w:t xml:space="preserve"> 9.3717 12.136 </w:t>
      </w:r>
      <w:r w:rsidRPr="00CA5493">
        <w:rPr>
          <w:rFonts w:ascii="Courier New" w:hAnsi="Courier New" w:cs="Courier New"/>
          <w:b/>
          <w:bCs/>
          <w:sz w:val="24"/>
          <w:szCs w:val="24"/>
          <w:lang w:val="en-US"/>
        </w:rPr>
        <w:t>102.133 90.99 117.165</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ZERR  1 .002 .0007 .003 0.011 0.02 0.009</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LATT  1</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SFAC  C H N O S</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 xml:space="preserve">UNIT </w:t>
      </w:r>
      <w:r w:rsidR="00435434" w:rsidRPr="00CA5493">
        <w:rPr>
          <w:rFonts w:ascii="Courier New" w:hAnsi="Courier New" w:cs="Courier New"/>
          <w:b/>
          <w:bCs/>
          <w:sz w:val="24"/>
          <w:szCs w:val="24"/>
          <w:lang w:val="en-US"/>
        </w:rPr>
        <w:t xml:space="preserve"> </w:t>
      </w:r>
      <w:r w:rsidRPr="00CA5493">
        <w:rPr>
          <w:rFonts w:ascii="Courier New" w:hAnsi="Courier New" w:cs="Courier New"/>
          <w:b/>
          <w:bCs/>
          <w:sz w:val="24"/>
          <w:szCs w:val="24"/>
          <w:lang w:val="en-US"/>
        </w:rPr>
        <w:t>18 14 2 4 2</w:t>
      </w:r>
    </w:p>
    <w:p w:rsidR="00671B90" w:rsidRPr="00CA5493" w:rsidRDefault="00435434"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OMIT</w:t>
      </w:r>
      <w:r w:rsidR="00671B90" w:rsidRPr="00CA5493">
        <w:rPr>
          <w:rFonts w:ascii="Courier New" w:hAnsi="Courier New" w:cs="Courier New"/>
          <w:b/>
          <w:bCs/>
          <w:sz w:val="24"/>
          <w:szCs w:val="24"/>
          <w:lang w:val="en-US"/>
        </w:rPr>
        <w:t xml:space="preserve">  6.00    180.00</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 xml:space="preserve">L.S. </w:t>
      </w:r>
      <w:r w:rsidR="00435434" w:rsidRPr="00CA5493">
        <w:rPr>
          <w:rFonts w:ascii="Courier New" w:hAnsi="Courier New" w:cs="Courier New"/>
          <w:b/>
          <w:bCs/>
          <w:sz w:val="24"/>
          <w:szCs w:val="24"/>
          <w:lang w:val="en-US"/>
        </w:rPr>
        <w:t xml:space="preserve"> </w:t>
      </w:r>
      <w:r w:rsidRPr="00CA5493">
        <w:rPr>
          <w:rFonts w:ascii="Courier New" w:hAnsi="Courier New" w:cs="Courier New"/>
          <w:b/>
          <w:bCs/>
          <w:sz w:val="24"/>
          <w:szCs w:val="24"/>
          <w:lang w:val="en-US"/>
        </w:rPr>
        <w:t>4</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BOND</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 xml:space="preserve">FMAP </w:t>
      </w:r>
      <w:r w:rsidR="00435434" w:rsidRPr="00CA5493">
        <w:rPr>
          <w:rFonts w:ascii="Courier New" w:hAnsi="Courier New" w:cs="Courier New"/>
          <w:b/>
          <w:bCs/>
          <w:sz w:val="24"/>
          <w:szCs w:val="24"/>
          <w:lang w:val="en-US"/>
        </w:rPr>
        <w:t xml:space="preserve"> </w:t>
      </w:r>
      <w:r w:rsidRPr="00CA5493">
        <w:rPr>
          <w:rFonts w:ascii="Courier New" w:hAnsi="Courier New" w:cs="Courier New"/>
          <w:b/>
          <w:bCs/>
          <w:sz w:val="24"/>
          <w:szCs w:val="24"/>
          <w:lang w:val="en-US"/>
        </w:rPr>
        <w:t>2</w:t>
      </w:r>
    </w:p>
    <w:p w:rsidR="00870CF1"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 xml:space="preserve">PLAN </w:t>
      </w:r>
      <w:r w:rsidR="00435434" w:rsidRPr="00CA5493">
        <w:rPr>
          <w:rFonts w:ascii="Courier New" w:hAnsi="Courier New" w:cs="Courier New"/>
          <w:b/>
          <w:bCs/>
          <w:sz w:val="24"/>
          <w:szCs w:val="24"/>
          <w:lang w:val="en-US"/>
        </w:rPr>
        <w:t xml:space="preserve"> </w:t>
      </w:r>
      <w:r w:rsidRPr="00CA5493">
        <w:rPr>
          <w:rFonts w:ascii="Courier New" w:hAnsi="Courier New" w:cs="Courier New"/>
          <w:b/>
          <w:bCs/>
          <w:sz w:val="24"/>
          <w:szCs w:val="24"/>
          <w:lang w:val="en-US"/>
        </w:rPr>
        <w:t>20</w:t>
      </w:r>
    </w:p>
    <w:p w:rsidR="00671B90" w:rsidRPr="00262E05" w:rsidRDefault="00671B90" w:rsidP="00262E05">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 xml:space="preserve">S1    </w:t>
      </w:r>
      <w:r w:rsidR="00262E05" w:rsidRPr="00262E05">
        <w:rPr>
          <w:rFonts w:ascii="Courier New" w:hAnsi="Courier New" w:cs="Courier New"/>
          <w:b/>
          <w:bCs/>
          <w:sz w:val="24"/>
          <w:szCs w:val="24"/>
          <w:lang w:val="en-US"/>
        </w:rPr>
        <w:t>5  0.8613  0.2717  0.2851 11.000000  0.05</w:t>
      </w:r>
    </w:p>
    <w:p w:rsidR="00671B90" w:rsidRPr="00CA5493" w:rsidRDefault="00671B90" w:rsidP="00262E05">
      <w:pPr>
        <w:pBdr>
          <w:top w:val="single" w:sz="18" w:space="1" w:color="auto"/>
          <w:left w:val="single" w:sz="18" w:space="4" w:color="auto"/>
          <w:bottom w:val="single" w:sz="18" w:space="1" w:color="auto"/>
          <w:right w:val="single" w:sz="18" w:space="4" w:color="auto"/>
        </w:pBdr>
        <w:autoSpaceDE w:val="0"/>
        <w:autoSpaceDN w:val="0"/>
        <w:adjustRightInd w:val="0"/>
        <w:spacing w:after="0" w:line="240" w:lineRule="auto"/>
        <w:ind w:right="-1"/>
        <w:jc w:val="both"/>
        <w:rPr>
          <w:rFonts w:ascii="Courier New" w:hAnsi="Courier New" w:cs="Courier New"/>
          <w:b/>
          <w:bCs/>
          <w:sz w:val="24"/>
          <w:szCs w:val="24"/>
          <w:lang w:val="en-US"/>
        </w:rPr>
      </w:pPr>
      <w:r w:rsidRPr="00262E05">
        <w:rPr>
          <w:rFonts w:ascii="Courier New" w:hAnsi="Courier New" w:cs="Courier New"/>
          <w:b/>
          <w:bCs/>
          <w:sz w:val="24"/>
          <w:szCs w:val="24"/>
          <w:lang w:val="en-US"/>
        </w:rPr>
        <w:t xml:space="preserve">S2    </w:t>
      </w:r>
      <w:r w:rsidR="00262E05" w:rsidRPr="00262E05">
        <w:rPr>
          <w:rFonts w:ascii="Courier New" w:hAnsi="Courier New" w:cs="Courier New"/>
          <w:b/>
          <w:bCs/>
          <w:sz w:val="24"/>
          <w:szCs w:val="24"/>
          <w:lang w:val="en-US"/>
        </w:rPr>
        <w:t>5  1.1438  0.5838  0.3873 11.000000  0.05</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O3    4 -0.1164  0.4165  0.3698 11.000000  0.05  230.23</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N2    3 -0.1550  0.1737  0.2455 11.000000  0.05  213.73</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O4    4 -0.3066  0.2635  0.1013 11.000000  0.05  211.50</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C8    1  0.1223  0.3956  0.3132 11.000000  0.05  201.60</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N1    3  0.9455  0.7909  0.4362 11.000000  0.05  187.25</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C9    1 -0.0597  0.3345  0.3145 11.000000  0.05  181.07</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C6    1  0.4216  0.5917  0.3890 11.000000  0.05  176.87</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C7    1  0.2333  0.5271  0.3778 11.000000  0.05  176.73</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C10   1 -0.0737  0.1015  0.1908 11.000000  0.05  173.88</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C1    1  0.5064  0.7011  0.4860 11.000000  0.05  168.86</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C15   1 -0.5798  0.0761  0.1404 11.000000  0.05  168.24</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O2    4  1.0184  0.8592  0.5315 11.000000  0.05  168.04</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C11   1 -0.3377  0.0998  0.2296 11.000000  0.05  164.70</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C16   1 -0.4145  0.1442  0.1514 11.000000  0.05  161.00</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C2    1  0.6933  0.7787  0.5032 11.000000  0.05  160.77</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C12   1 -0.4201 -0.0052  0.2933 11.000000  0.05  158.73</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 xml:space="preserve">O1    4 </w:t>
      </w:r>
      <w:r w:rsidR="00332A3A" w:rsidRPr="00CA5493">
        <w:rPr>
          <w:rFonts w:ascii="Courier New" w:hAnsi="Courier New" w:cs="Courier New"/>
          <w:b/>
          <w:bCs/>
          <w:sz w:val="24"/>
          <w:szCs w:val="24"/>
          <w:lang w:val="en-US"/>
        </w:rPr>
        <w:t xml:space="preserve"> </w:t>
      </w:r>
      <w:r w:rsidRPr="00CA5493">
        <w:rPr>
          <w:rFonts w:ascii="Courier New" w:hAnsi="Courier New" w:cs="Courier New"/>
          <w:b/>
          <w:bCs/>
          <w:sz w:val="24"/>
          <w:szCs w:val="24"/>
          <w:lang w:val="en-US"/>
        </w:rPr>
        <w:t>1.0161  0.7773  0.3523 11.000000  0.05  155.77</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C14   1 -0.6786 -0.0373  0.1975 11.000000  0.05  154.79</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C4    1  0.6774  0.6141  0.3211 11.000000  0.05  154.56</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C3    1  0.7603  0.7209  0.4173 11.000000  0.05  152.73</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C13   1 -0.5971 -0.0821  0.2771 11.000000  0.05  147.49</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C17   1 -0.3762  0.3189  0.0259 11.000000  0.05  133.39</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C5    1  0.4960  0.5470  0.3067 11.000000  0.05  121.56</w:t>
      </w:r>
    </w:p>
    <w:p w:rsidR="00671B90" w:rsidRPr="00CA5493" w:rsidRDefault="00671B90" w:rsidP="00CA5493">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lang w:val="en-US"/>
        </w:rPr>
      </w:pPr>
      <w:r w:rsidRPr="00CA5493">
        <w:rPr>
          <w:rFonts w:ascii="Courier New" w:hAnsi="Courier New" w:cs="Courier New"/>
          <w:b/>
          <w:bCs/>
          <w:sz w:val="24"/>
          <w:szCs w:val="24"/>
          <w:lang w:val="en-US"/>
        </w:rPr>
        <w:t>C18   1 -0.2435  0.4432 -0.0188 11.000000  0.05   59.99</w:t>
      </w:r>
    </w:p>
    <w:p w:rsidR="00953426" w:rsidRDefault="00671B90" w:rsidP="00953426">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rPr>
      </w:pPr>
      <w:r w:rsidRPr="00CA5493">
        <w:rPr>
          <w:rFonts w:ascii="Courier New" w:hAnsi="Courier New" w:cs="Courier New"/>
          <w:b/>
          <w:bCs/>
          <w:sz w:val="24"/>
          <w:szCs w:val="24"/>
        </w:rPr>
        <w:t>HKLF    4</w:t>
      </w:r>
    </w:p>
    <w:p w:rsidR="00953426" w:rsidRPr="00953426" w:rsidRDefault="00671B90" w:rsidP="00953426">
      <w:pPr>
        <w:pBdr>
          <w:top w:val="single" w:sz="18" w:space="1" w:color="auto"/>
          <w:left w:val="single" w:sz="18" w:space="4" w:color="auto"/>
          <w:bottom w:val="single" w:sz="18" w:space="1" w:color="auto"/>
          <w:right w:val="single" w:sz="18" w:space="4" w:color="auto"/>
        </w:pBdr>
        <w:autoSpaceDE w:val="0"/>
        <w:autoSpaceDN w:val="0"/>
        <w:adjustRightInd w:val="0"/>
        <w:spacing w:after="0"/>
        <w:ind w:right="-1"/>
        <w:jc w:val="both"/>
        <w:rPr>
          <w:rFonts w:ascii="Courier New" w:hAnsi="Courier New" w:cs="Courier New"/>
          <w:b/>
          <w:bCs/>
          <w:sz w:val="24"/>
          <w:szCs w:val="24"/>
        </w:rPr>
      </w:pPr>
      <w:r w:rsidRPr="00CA5493">
        <w:rPr>
          <w:rFonts w:ascii="Courier New" w:hAnsi="Courier New" w:cs="Courier New"/>
          <w:b/>
          <w:bCs/>
          <w:sz w:val="24"/>
          <w:szCs w:val="24"/>
        </w:rPr>
        <w:t>END</w:t>
      </w:r>
    </w:p>
    <w:p w:rsidR="00660CCB" w:rsidRDefault="00660CCB" w:rsidP="00CA5493">
      <w:pPr>
        <w:jc w:val="both"/>
        <w:rPr>
          <w:rFonts w:ascii="Times New Roman" w:hAnsi="Times New Roman" w:cs="Times New Roman"/>
          <w:bCs/>
          <w:sz w:val="24"/>
          <w:szCs w:val="24"/>
        </w:rPr>
      </w:pPr>
    </w:p>
    <w:p w:rsidR="008C36A7" w:rsidRPr="00C96680" w:rsidRDefault="008711CE" w:rsidP="00CA5493">
      <w:pPr>
        <w:jc w:val="both"/>
        <w:rPr>
          <w:rFonts w:ascii="Times New Roman" w:hAnsi="Times New Roman" w:cs="Times New Roman"/>
          <w:sz w:val="24"/>
          <w:szCs w:val="24"/>
        </w:rPr>
      </w:pPr>
      <w:r w:rsidRPr="00C96680">
        <w:rPr>
          <w:rFonts w:ascii="Times New Roman" w:hAnsi="Times New Roman" w:cs="Times New Roman"/>
          <w:bCs/>
          <w:sz w:val="24"/>
          <w:szCs w:val="24"/>
        </w:rPr>
        <w:lastRenderedPageBreak/>
        <w:t xml:space="preserve">Les facteurs de confiance à la fin de la résolution sont reportés dans le tableau </w:t>
      </w:r>
      <w:r w:rsidR="0033449B">
        <w:rPr>
          <w:rFonts w:ascii="Times New Roman" w:hAnsi="Times New Roman" w:cs="Times New Roman"/>
          <w:bCs/>
          <w:sz w:val="24"/>
          <w:szCs w:val="24"/>
        </w:rPr>
        <w:t>III</w:t>
      </w:r>
      <w:r w:rsidRPr="00C96680">
        <w:rPr>
          <w:rFonts w:ascii="Times New Roman" w:hAnsi="Times New Roman" w:cs="Times New Roman"/>
          <w:bCs/>
          <w:sz w:val="24"/>
          <w:szCs w:val="24"/>
        </w:rPr>
        <w:t>.2.</w:t>
      </w:r>
    </w:p>
    <w:p w:rsidR="00A56F07" w:rsidRPr="00C96680" w:rsidRDefault="005763C4" w:rsidP="003F6845">
      <w:pPr>
        <w:spacing w:line="360" w:lineRule="auto"/>
        <w:ind w:right="-1"/>
        <w:jc w:val="both"/>
        <w:outlineLvl w:val="0"/>
        <w:rPr>
          <w:rFonts w:ascii="Times New Roman" w:hAnsi="Times New Roman" w:cs="Times New Roman"/>
          <w:bCs/>
          <w:sz w:val="24"/>
          <w:szCs w:val="24"/>
        </w:rPr>
      </w:pPr>
      <w:r w:rsidRPr="00C96680">
        <w:rPr>
          <w:rFonts w:ascii="Arial" w:hAnsi="Arial"/>
          <w:b/>
        </w:rPr>
        <w:t xml:space="preserve">                                  </w:t>
      </w:r>
      <w:r w:rsidR="00A56F07" w:rsidRPr="0033449B">
        <w:rPr>
          <w:rFonts w:ascii="Times New Roman" w:hAnsi="Times New Roman" w:cs="Times New Roman"/>
          <w:b/>
          <w:i/>
          <w:iCs/>
          <w:sz w:val="24"/>
          <w:szCs w:val="24"/>
        </w:rPr>
        <w:t xml:space="preserve">Tableau </w:t>
      </w:r>
      <w:r w:rsidR="0033449B" w:rsidRPr="0033449B">
        <w:rPr>
          <w:rFonts w:ascii="Times New Roman" w:hAnsi="Times New Roman" w:cs="Times New Roman"/>
          <w:b/>
          <w:i/>
          <w:iCs/>
          <w:sz w:val="24"/>
          <w:szCs w:val="24"/>
        </w:rPr>
        <w:t>III</w:t>
      </w:r>
      <w:r w:rsidR="00A56F07" w:rsidRPr="0033449B">
        <w:rPr>
          <w:rFonts w:ascii="Times New Roman" w:hAnsi="Times New Roman" w:cs="Times New Roman"/>
          <w:b/>
          <w:i/>
          <w:iCs/>
          <w:sz w:val="24"/>
          <w:szCs w:val="24"/>
        </w:rPr>
        <w:t>.2</w:t>
      </w:r>
      <w:r w:rsidR="00A56F07" w:rsidRPr="00C96680">
        <w:rPr>
          <w:rFonts w:ascii="Times New Roman" w:hAnsi="Times New Roman" w:cs="Times New Roman"/>
          <w:b/>
          <w:sz w:val="24"/>
          <w:szCs w:val="24"/>
        </w:rPr>
        <w:t xml:space="preserve">  </w:t>
      </w:r>
      <w:r w:rsidR="00A56F07" w:rsidRPr="00C96680">
        <w:rPr>
          <w:rFonts w:ascii="Times New Roman" w:hAnsi="Times New Roman" w:cs="Times New Roman"/>
          <w:bCs/>
          <w:sz w:val="24"/>
          <w:szCs w:val="24"/>
        </w:rPr>
        <w:t>Facteurs de confiance de la résolution</w:t>
      </w:r>
      <w:r w:rsidR="008A70CB">
        <w:rPr>
          <w:rFonts w:ascii="Times New Roman" w:hAnsi="Times New Roman" w:cs="Times New Roman"/>
          <w:bCs/>
          <w:sz w:val="24"/>
          <w:szCs w:val="24"/>
        </w:rPr>
        <w:t>.</w:t>
      </w:r>
    </w:p>
    <w:tbl>
      <w:tblPr>
        <w:tblW w:w="0" w:type="auto"/>
        <w:tblInd w:w="288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846"/>
        <w:gridCol w:w="724"/>
        <w:gridCol w:w="907"/>
      </w:tblGrid>
      <w:tr w:rsidR="004803DF" w:rsidRPr="00C96680" w:rsidTr="00EE4907">
        <w:tc>
          <w:tcPr>
            <w:tcW w:w="846" w:type="dxa"/>
          </w:tcPr>
          <w:p w:rsidR="004803DF" w:rsidRPr="00C96680" w:rsidRDefault="004803DF" w:rsidP="003F6845">
            <w:pPr>
              <w:spacing w:after="0" w:line="360" w:lineRule="auto"/>
              <w:ind w:right="-1"/>
              <w:jc w:val="both"/>
              <w:outlineLvl w:val="0"/>
              <w:rPr>
                <w:rFonts w:ascii="Times New Roman" w:hAnsi="Times New Roman" w:cs="Times New Roman"/>
                <w:b/>
              </w:rPr>
            </w:pPr>
            <w:r w:rsidRPr="00C96680">
              <w:rPr>
                <w:rFonts w:ascii="Times New Roman" w:hAnsi="Times New Roman" w:cs="Times New Roman"/>
                <w:b/>
              </w:rPr>
              <w:t>N</w:t>
            </w:r>
            <w:r w:rsidRPr="00C96680">
              <w:rPr>
                <w:rFonts w:ascii="Times New Roman" w:hAnsi="Times New Roman" w:cs="Times New Roman"/>
                <w:b/>
                <w:vertAlign w:val="subscript"/>
              </w:rPr>
              <w:t>o</w:t>
            </w:r>
          </w:p>
        </w:tc>
        <w:tc>
          <w:tcPr>
            <w:tcW w:w="724" w:type="dxa"/>
          </w:tcPr>
          <w:p w:rsidR="004803DF" w:rsidRPr="00C96680" w:rsidRDefault="004803DF" w:rsidP="003F6845">
            <w:pPr>
              <w:spacing w:after="0" w:line="360" w:lineRule="auto"/>
              <w:ind w:right="-1"/>
              <w:jc w:val="both"/>
              <w:outlineLvl w:val="0"/>
              <w:rPr>
                <w:rFonts w:ascii="Times New Roman" w:hAnsi="Times New Roman" w:cs="Times New Roman"/>
                <w:b/>
                <w:vertAlign w:val="subscript"/>
              </w:rPr>
            </w:pPr>
            <w:r w:rsidRPr="00C96680">
              <w:rPr>
                <w:rFonts w:ascii="Times New Roman" w:hAnsi="Times New Roman" w:cs="Times New Roman"/>
                <w:b/>
              </w:rPr>
              <w:t>N</w:t>
            </w:r>
            <w:r w:rsidRPr="00C96680">
              <w:rPr>
                <w:rFonts w:ascii="Times New Roman" w:hAnsi="Times New Roman" w:cs="Times New Roman"/>
                <w:b/>
                <w:vertAlign w:val="subscript"/>
              </w:rPr>
              <w:t>v</w:t>
            </w:r>
          </w:p>
        </w:tc>
        <w:tc>
          <w:tcPr>
            <w:tcW w:w="907" w:type="dxa"/>
          </w:tcPr>
          <w:p w:rsidR="004803DF" w:rsidRPr="00C96680" w:rsidRDefault="004803DF" w:rsidP="003F6845">
            <w:pPr>
              <w:spacing w:after="0" w:line="360" w:lineRule="auto"/>
              <w:ind w:right="-1"/>
              <w:jc w:val="both"/>
              <w:outlineLvl w:val="0"/>
              <w:rPr>
                <w:rFonts w:ascii="Times New Roman" w:hAnsi="Times New Roman" w:cs="Times New Roman"/>
                <w:b/>
              </w:rPr>
            </w:pPr>
            <w:r w:rsidRPr="00C96680">
              <w:rPr>
                <w:rFonts w:ascii="Times New Roman" w:hAnsi="Times New Roman" w:cs="Times New Roman"/>
                <w:b/>
              </w:rPr>
              <w:t>R</w:t>
            </w:r>
          </w:p>
        </w:tc>
      </w:tr>
      <w:tr w:rsidR="004803DF" w:rsidRPr="00C96680" w:rsidTr="00EE4907">
        <w:tc>
          <w:tcPr>
            <w:tcW w:w="846" w:type="dxa"/>
          </w:tcPr>
          <w:p w:rsidR="004803DF" w:rsidRPr="00C96680" w:rsidRDefault="004803DF" w:rsidP="003F6845">
            <w:pPr>
              <w:spacing w:after="0" w:line="360" w:lineRule="auto"/>
              <w:ind w:right="-1"/>
              <w:jc w:val="both"/>
              <w:outlineLvl w:val="0"/>
              <w:rPr>
                <w:rFonts w:ascii="Times New Roman" w:hAnsi="Times New Roman" w:cs="Times New Roman"/>
                <w:b/>
              </w:rPr>
            </w:pPr>
            <w:r w:rsidRPr="00C96680">
              <w:rPr>
                <w:rFonts w:ascii="Times New Roman" w:hAnsi="Times New Roman" w:cs="Times New Roman"/>
                <w:b/>
              </w:rPr>
              <w:t>2591</w:t>
            </w:r>
          </w:p>
        </w:tc>
        <w:tc>
          <w:tcPr>
            <w:tcW w:w="724" w:type="dxa"/>
          </w:tcPr>
          <w:p w:rsidR="004803DF" w:rsidRPr="00C96680" w:rsidRDefault="004803DF" w:rsidP="003F6845">
            <w:pPr>
              <w:spacing w:after="0" w:line="360" w:lineRule="auto"/>
              <w:ind w:right="-1"/>
              <w:jc w:val="both"/>
              <w:outlineLvl w:val="0"/>
              <w:rPr>
                <w:rFonts w:ascii="Times New Roman" w:hAnsi="Times New Roman" w:cs="Times New Roman"/>
                <w:b/>
              </w:rPr>
            </w:pPr>
            <w:r w:rsidRPr="00C96680">
              <w:rPr>
                <w:rFonts w:ascii="Times New Roman" w:hAnsi="Times New Roman" w:cs="Times New Roman"/>
                <w:b/>
              </w:rPr>
              <w:t>235</w:t>
            </w:r>
          </w:p>
        </w:tc>
        <w:tc>
          <w:tcPr>
            <w:tcW w:w="907" w:type="dxa"/>
          </w:tcPr>
          <w:p w:rsidR="004803DF" w:rsidRPr="00C96680" w:rsidRDefault="004803DF" w:rsidP="003F6845">
            <w:pPr>
              <w:spacing w:after="0" w:line="360" w:lineRule="auto"/>
              <w:ind w:right="-1"/>
              <w:jc w:val="both"/>
              <w:outlineLvl w:val="0"/>
              <w:rPr>
                <w:rFonts w:ascii="Times New Roman" w:hAnsi="Times New Roman" w:cs="Times New Roman"/>
                <w:b/>
              </w:rPr>
            </w:pPr>
            <w:r w:rsidRPr="00C96680">
              <w:rPr>
                <w:rFonts w:ascii="Times New Roman" w:hAnsi="Times New Roman" w:cs="Times New Roman"/>
                <w:b/>
              </w:rPr>
              <w:t>0.187</w:t>
            </w:r>
          </w:p>
        </w:tc>
      </w:tr>
    </w:tbl>
    <w:p w:rsidR="005763C4" w:rsidRPr="00C96680" w:rsidRDefault="005763C4" w:rsidP="003F6845">
      <w:pPr>
        <w:spacing w:line="360" w:lineRule="auto"/>
        <w:ind w:right="-1"/>
        <w:jc w:val="both"/>
        <w:outlineLvl w:val="0"/>
        <w:rPr>
          <w:rFonts w:ascii="Times New Roman" w:hAnsi="Times New Roman" w:cs="Times New Roman"/>
          <w:bCs/>
          <w:sz w:val="24"/>
          <w:szCs w:val="24"/>
        </w:rPr>
      </w:pPr>
    </w:p>
    <w:p w:rsidR="00A56F07" w:rsidRPr="00C96680" w:rsidRDefault="00A56F07" w:rsidP="003F6845">
      <w:pPr>
        <w:spacing w:line="360" w:lineRule="auto"/>
        <w:ind w:right="-1"/>
        <w:jc w:val="both"/>
        <w:outlineLvl w:val="0"/>
        <w:rPr>
          <w:rFonts w:ascii="Times New Roman" w:hAnsi="Times New Roman" w:cs="Times New Roman"/>
          <w:bCs/>
          <w:sz w:val="24"/>
          <w:szCs w:val="24"/>
        </w:rPr>
      </w:pPr>
      <w:r w:rsidRPr="00C96680">
        <w:rPr>
          <w:rFonts w:ascii="Times New Roman" w:hAnsi="Times New Roman" w:cs="Times New Roman"/>
          <w:bCs/>
          <w:sz w:val="24"/>
          <w:szCs w:val="24"/>
        </w:rPr>
        <w:t>N</w:t>
      </w:r>
      <w:r w:rsidRPr="00C96680">
        <w:rPr>
          <w:rFonts w:ascii="Times New Roman" w:hAnsi="Times New Roman" w:cs="Times New Roman"/>
          <w:bCs/>
          <w:sz w:val="24"/>
          <w:szCs w:val="24"/>
          <w:vertAlign w:val="subscript"/>
        </w:rPr>
        <w:t>o </w:t>
      </w:r>
      <w:r w:rsidRPr="00C96680">
        <w:rPr>
          <w:rFonts w:ascii="Times New Roman" w:hAnsi="Times New Roman" w:cs="Times New Roman"/>
          <w:bCs/>
          <w:sz w:val="24"/>
          <w:szCs w:val="24"/>
        </w:rPr>
        <w:t xml:space="preserve">: nombre de réflexions indépendantes observées </w:t>
      </w:r>
    </w:p>
    <w:p w:rsidR="00A56F07" w:rsidRPr="00C96680" w:rsidRDefault="00A56F07" w:rsidP="003F6845">
      <w:pPr>
        <w:spacing w:line="360" w:lineRule="auto"/>
        <w:ind w:right="-1"/>
        <w:jc w:val="both"/>
        <w:outlineLvl w:val="0"/>
        <w:rPr>
          <w:rFonts w:ascii="Times New Roman" w:hAnsi="Times New Roman" w:cs="Times New Roman"/>
          <w:bCs/>
          <w:sz w:val="24"/>
          <w:szCs w:val="24"/>
        </w:rPr>
      </w:pPr>
      <w:r w:rsidRPr="00C96680">
        <w:rPr>
          <w:rFonts w:ascii="Times New Roman" w:hAnsi="Times New Roman" w:cs="Times New Roman"/>
          <w:bCs/>
          <w:sz w:val="24"/>
          <w:szCs w:val="24"/>
        </w:rPr>
        <w:t>N</w:t>
      </w:r>
      <w:r w:rsidRPr="00C96680">
        <w:rPr>
          <w:rFonts w:ascii="Times New Roman" w:hAnsi="Times New Roman" w:cs="Times New Roman"/>
          <w:bCs/>
          <w:sz w:val="24"/>
          <w:szCs w:val="24"/>
          <w:vertAlign w:val="subscript"/>
        </w:rPr>
        <w:t>v </w:t>
      </w:r>
      <w:r w:rsidRPr="00C96680">
        <w:rPr>
          <w:rFonts w:ascii="Times New Roman" w:hAnsi="Times New Roman" w:cs="Times New Roman"/>
          <w:bCs/>
          <w:sz w:val="24"/>
          <w:szCs w:val="24"/>
        </w:rPr>
        <w:t>: nombre de paramètres affinés</w:t>
      </w:r>
    </w:p>
    <w:p w:rsidR="00A56F07" w:rsidRPr="00C96680" w:rsidRDefault="00A56F07" w:rsidP="003F6845">
      <w:pPr>
        <w:spacing w:line="360" w:lineRule="auto"/>
        <w:ind w:right="-1"/>
        <w:jc w:val="both"/>
        <w:outlineLvl w:val="0"/>
        <w:rPr>
          <w:rFonts w:ascii="Arial" w:hAnsi="Arial"/>
          <w:bCs/>
        </w:rPr>
      </w:pPr>
      <w:r w:rsidRPr="00C96680">
        <w:rPr>
          <w:rFonts w:ascii="Times New Roman" w:hAnsi="Times New Roman" w:cs="Times New Roman"/>
          <w:bCs/>
          <w:sz w:val="24"/>
          <w:szCs w:val="24"/>
        </w:rPr>
        <w:t>R : facteur de reliabilité</w:t>
      </w:r>
    </w:p>
    <w:p w:rsidR="00A56F07" w:rsidRPr="00C96680" w:rsidRDefault="00A56F07" w:rsidP="002B60A7">
      <w:pPr>
        <w:spacing w:line="360" w:lineRule="auto"/>
        <w:ind w:right="-1"/>
        <w:jc w:val="both"/>
        <w:outlineLvl w:val="0"/>
        <w:rPr>
          <w:rFonts w:ascii="Times New Roman" w:hAnsi="Times New Roman" w:cs="Times New Roman"/>
          <w:bCs/>
          <w:sz w:val="24"/>
          <w:szCs w:val="24"/>
        </w:rPr>
      </w:pPr>
      <w:r w:rsidRPr="00C96680">
        <w:rPr>
          <w:rFonts w:ascii="Times New Roman" w:hAnsi="Times New Roman" w:cs="Times New Roman"/>
          <w:bCs/>
          <w:sz w:val="24"/>
          <w:szCs w:val="24"/>
        </w:rPr>
        <w:t>Donc le nombre de réflexions mesurées initial (N</w:t>
      </w:r>
      <w:r w:rsidRPr="00C96680">
        <w:rPr>
          <w:rFonts w:ascii="Times New Roman" w:hAnsi="Times New Roman" w:cs="Times New Roman"/>
          <w:bCs/>
          <w:sz w:val="24"/>
          <w:szCs w:val="24"/>
          <w:vertAlign w:val="subscript"/>
        </w:rPr>
        <w:t>o</w:t>
      </w:r>
      <w:r w:rsidRPr="00C96680">
        <w:rPr>
          <w:rFonts w:ascii="Times New Roman" w:hAnsi="Times New Roman" w:cs="Times New Roman"/>
          <w:bCs/>
          <w:sz w:val="24"/>
          <w:szCs w:val="24"/>
        </w:rPr>
        <w:t xml:space="preserve">) est réduit de </w:t>
      </w:r>
      <w:r w:rsidR="00B35F5E" w:rsidRPr="00C96680">
        <w:rPr>
          <w:rFonts w:ascii="Times New Roman" w:hAnsi="Times New Roman" w:cs="Times New Roman"/>
          <w:bCs/>
          <w:sz w:val="24"/>
          <w:szCs w:val="24"/>
        </w:rPr>
        <w:t>4080</w:t>
      </w:r>
      <w:r w:rsidRPr="00C96680">
        <w:rPr>
          <w:rFonts w:ascii="Times New Roman" w:hAnsi="Times New Roman" w:cs="Times New Roman"/>
          <w:bCs/>
          <w:sz w:val="24"/>
          <w:szCs w:val="24"/>
        </w:rPr>
        <w:t xml:space="preserve"> à </w:t>
      </w:r>
      <w:r w:rsidR="00B35F5E" w:rsidRPr="00C96680">
        <w:rPr>
          <w:rFonts w:ascii="Times New Roman" w:hAnsi="Times New Roman" w:cs="Times New Roman"/>
          <w:bCs/>
          <w:sz w:val="24"/>
          <w:szCs w:val="24"/>
        </w:rPr>
        <w:t>2591</w:t>
      </w:r>
      <w:r w:rsidRPr="00C96680">
        <w:rPr>
          <w:rFonts w:ascii="Times New Roman" w:hAnsi="Times New Roman" w:cs="Times New Roman"/>
          <w:bCs/>
          <w:sz w:val="24"/>
          <w:szCs w:val="24"/>
        </w:rPr>
        <w:t xml:space="preserve"> ; ainsi nous entamons l’affinement dans les conditions suivantes : </w:t>
      </w:r>
      <w:r w:rsidRPr="00C96680">
        <w:rPr>
          <w:rFonts w:ascii="Times New Roman" w:hAnsi="Times New Roman" w:cs="Times New Roman"/>
          <w:b/>
          <w:sz w:val="24"/>
          <w:szCs w:val="24"/>
        </w:rPr>
        <w:t xml:space="preserve">K = </w:t>
      </w:r>
      <w:r w:rsidR="002B60A7">
        <w:rPr>
          <w:rFonts w:ascii="Times New Roman" w:hAnsi="Times New Roman" w:cs="Times New Roman"/>
          <w:b/>
          <w:sz w:val="24"/>
          <w:szCs w:val="24"/>
        </w:rPr>
        <w:t>0.82</w:t>
      </w:r>
      <w:r w:rsidRPr="00C96680">
        <w:rPr>
          <w:rFonts w:ascii="Times New Roman" w:hAnsi="Times New Roman" w:cs="Times New Roman"/>
          <w:b/>
          <w:sz w:val="24"/>
          <w:szCs w:val="24"/>
        </w:rPr>
        <w:t xml:space="preserve">      R = </w:t>
      </w:r>
      <w:r w:rsidR="00B35F5E" w:rsidRPr="00C96680">
        <w:rPr>
          <w:rFonts w:ascii="Times New Roman" w:hAnsi="Times New Roman" w:cs="Times New Roman"/>
          <w:b/>
          <w:sz w:val="24"/>
          <w:szCs w:val="24"/>
        </w:rPr>
        <w:t>18.7</w:t>
      </w:r>
      <w:r w:rsidRPr="00C96680">
        <w:rPr>
          <w:rFonts w:ascii="Times New Roman" w:hAnsi="Times New Roman" w:cs="Times New Roman"/>
          <w:b/>
          <w:sz w:val="24"/>
          <w:szCs w:val="24"/>
        </w:rPr>
        <w:t>%</w:t>
      </w:r>
    </w:p>
    <w:p w:rsidR="00A56F07" w:rsidRPr="00C96680" w:rsidRDefault="00A56F07" w:rsidP="00FC2E82">
      <w:pPr>
        <w:spacing w:line="360" w:lineRule="auto"/>
        <w:ind w:right="-1"/>
        <w:jc w:val="both"/>
        <w:outlineLvl w:val="0"/>
        <w:rPr>
          <w:rFonts w:ascii="Times New Roman" w:hAnsi="Times New Roman" w:cs="Times New Roman"/>
          <w:bCs/>
          <w:sz w:val="24"/>
          <w:szCs w:val="24"/>
        </w:rPr>
      </w:pPr>
      <w:r w:rsidRPr="00C96680">
        <w:rPr>
          <w:rFonts w:ascii="Times New Roman" w:hAnsi="Times New Roman" w:cs="Times New Roman"/>
          <w:bCs/>
          <w:sz w:val="24"/>
          <w:szCs w:val="24"/>
        </w:rPr>
        <w:t xml:space="preserve">La figure </w:t>
      </w:r>
      <w:r w:rsidR="00993444">
        <w:rPr>
          <w:rFonts w:ascii="Times New Roman" w:hAnsi="Times New Roman" w:cs="Times New Roman"/>
          <w:bCs/>
          <w:sz w:val="24"/>
          <w:szCs w:val="24"/>
        </w:rPr>
        <w:t>III</w:t>
      </w:r>
      <w:r w:rsidRPr="00C96680">
        <w:rPr>
          <w:rFonts w:ascii="Times New Roman" w:hAnsi="Times New Roman" w:cs="Times New Roman"/>
          <w:bCs/>
          <w:sz w:val="24"/>
          <w:szCs w:val="24"/>
        </w:rPr>
        <w:t>.</w:t>
      </w:r>
      <w:r w:rsidR="00993444">
        <w:rPr>
          <w:rFonts w:ascii="Times New Roman" w:hAnsi="Times New Roman" w:cs="Times New Roman"/>
          <w:bCs/>
          <w:sz w:val="24"/>
          <w:szCs w:val="24"/>
        </w:rPr>
        <w:t>3</w:t>
      </w:r>
      <w:r w:rsidRPr="00C96680">
        <w:rPr>
          <w:rFonts w:ascii="Times New Roman" w:hAnsi="Times New Roman" w:cs="Times New Roman"/>
          <w:bCs/>
          <w:sz w:val="24"/>
          <w:szCs w:val="24"/>
        </w:rPr>
        <w:t xml:space="preserve"> </w:t>
      </w:r>
      <w:r w:rsidR="00FC2E82" w:rsidRPr="00C96680">
        <w:rPr>
          <w:rFonts w:ascii="Times New Roman" w:hAnsi="Times New Roman" w:cs="Times New Roman"/>
          <w:bCs/>
          <w:sz w:val="24"/>
          <w:szCs w:val="24"/>
        </w:rPr>
        <w:t>Représente</w:t>
      </w:r>
      <w:r w:rsidRPr="00C96680">
        <w:rPr>
          <w:rFonts w:ascii="Times New Roman" w:hAnsi="Times New Roman" w:cs="Times New Roman"/>
          <w:bCs/>
          <w:sz w:val="24"/>
          <w:szCs w:val="24"/>
        </w:rPr>
        <w:t xml:space="preserve"> la géométrie de la molécule ARNO, après résolution, obtenu </w:t>
      </w:r>
      <w:r w:rsidR="006C23C7">
        <w:rPr>
          <w:rFonts w:ascii="Times New Roman" w:hAnsi="Times New Roman" w:cs="Times New Roman"/>
          <w:bCs/>
          <w:sz w:val="24"/>
          <w:szCs w:val="24"/>
        </w:rPr>
        <w:t xml:space="preserve">sans tenir des atomes </w:t>
      </w:r>
      <w:r w:rsidR="00A76537">
        <w:rPr>
          <w:rFonts w:ascii="Times New Roman" w:hAnsi="Times New Roman" w:cs="Times New Roman"/>
          <w:bCs/>
          <w:sz w:val="24"/>
          <w:szCs w:val="24"/>
        </w:rPr>
        <w:t>hydrogène</w:t>
      </w:r>
      <w:r w:rsidR="00E0619B" w:rsidRPr="00C96680">
        <w:rPr>
          <w:rFonts w:ascii="Times New Roman" w:hAnsi="Times New Roman" w:cs="Times New Roman"/>
          <w:bCs/>
          <w:sz w:val="24"/>
          <w:szCs w:val="24"/>
        </w:rPr>
        <w:t>.</w:t>
      </w:r>
    </w:p>
    <w:p w:rsidR="00440142" w:rsidRPr="00C96680" w:rsidRDefault="00A76537" w:rsidP="003F6845">
      <w:pPr>
        <w:spacing w:line="360" w:lineRule="auto"/>
        <w:ind w:right="-1"/>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9245E0">
        <w:rPr>
          <w:rFonts w:ascii="Times New Roman" w:hAnsi="Times New Roman" w:cs="Times New Roman"/>
          <w:bCs/>
          <w:sz w:val="24"/>
          <w:szCs w:val="24"/>
        </w:rPr>
        <w:t xml:space="preserve">   </w:t>
      </w:r>
      <w:r w:rsidR="000E7F4F">
        <w:rPr>
          <w:rFonts w:ascii="Times New Roman" w:hAnsi="Times New Roman" w:cs="Times New Roman"/>
          <w:bCs/>
          <w:noProof/>
          <w:sz w:val="24"/>
          <w:szCs w:val="24"/>
          <w:lang w:eastAsia="fr-FR"/>
        </w:rPr>
        <w:drawing>
          <wp:inline distT="0" distB="0" distL="0" distR="0">
            <wp:extent cx="5753100" cy="3171825"/>
            <wp:effectExtent l="95250" t="57150" r="76200" b="47625"/>
            <wp:docPr id="62" name="Imag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
                    <a:srcRect/>
                    <a:stretch>
                      <a:fillRect/>
                    </a:stretch>
                  </pic:blipFill>
                  <pic:spPr bwMode="auto">
                    <a:xfrm>
                      <a:off x="0" y="0"/>
                      <a:ext cx="5753100" cy="3171825"/>
                    </a:xfrm>
                    <a:prstGeom prst="rect">
                      <a:avLst/>
                    </a:prstGeom>
                    <a:noFill/>
                    <a:ln w="19050" cmpd="sng">
                      <a:solidFill>
                        <a:srgbClr val="000000"/>
                      </a:solidFill>
                      <a:miter lim="800000"/>
                      <a:headEnd/>
                      <a:tailEnd/>
                    </a:ln>
                    <a:effectLst>
                      <a:glow rad="63500">
                        <a:schemeClr val="accent1">
                          <a:satMod val="175000"/>
                          <a:alpha val="40000"/>
                        </a:schemeClr>
                      </a:glow>
                    </a:effectLst>
                  </pic:spPr>
                </pic:pic>
              </a:graphicData>
            </a:graphic>
          </wp:inline>
        </w:drawing>
      </w:r>
    </w:p>
    <w:p w:rsidR="0034159C" w:rsidRPr="001243D1" w:rsidRDefault="00A76537" w:rsidP="001243D1">
      <w:pPr>
        <w:spacing w:line="360" w:lineRule="auto"/>
        <w:ind w:right="-1"/>
        <w:jc w:val="center"/>
        <w:outlineLvl w:val="0"/>
        <w:rPr>
          <w:rFonts w:ascii="Times New Roman" w:hAnsi="Times New Roman" w:cs="Times New Roman"/>
          <w:b/>
          <w:sz w:val="24"/>
          <w:szCs w:val="24"/>
        </w:rPr>
      </w:pPr>
      <w:r w:rsidRPr="00A76537">
        <w:rPr>
          <w:rFonts w:ascii="Times New Roman" w:hAnsi="Times New Roman" w:cs="Times New Roman"/>
          <w:b/>
          <w:sz w:val="24"/>
          <w:szCs w:val="24"/>
        </w:rPr>
        <w:t xml:space="preserve">Figure </w:t>
      </w:r>
      <w:r w:rsidRPr="00875071">
        <w:rPr>
          <w:rFonts w:ascii="Times New Roman" w:hAnsi="Times New Roman" w:cs="Times New Roman"/>
          <w:b/>
          <w:i/>
          <w:iCs/>
          <w:sz w:val="24"/>
          <w:szCs w:val="24"/>
        </w:rPr>
        <w:t>III.4</w:t>
      </w:r>
      <w:r w:rsidRPr="00C96680">
        <w:rPr>
          <w:rFonts w:ascii="Times New Roman" w:hAnsi="Times New Roman" w:cs="Times New Roman"/>
          <w:bCs/>
          <w:sz w:val="24"/>
          <w:szCs w:val="24"/>
        </w:rPr>
        <w:t xml:space="preserve"> </w:t>
      </w:r>
      <w:r w:rsidR="00440142" w:rsidRPr="00C96680">
        <w:rPr>
          <w:rFonts w:ascii="Times New Roman" w:hAnsi="Times New Roman" w:cs="Times New Roman"/>
          <w:bCs/>
          <w:sz w:val="24"/>
          <w:szCs w:val="24"/>
        </w:rPr>
        <w:t xml:space="preserve">Structure finale </w:t>
      </w:r>
      <w:r w:rsidR="001243D1">
        <w:rPr>
          <w:rFonts w:ascii="Times New Roman" w:hAnsi="Times New Roman" w:cs="Times New Roman"/>
          <w:bCs/>
          <w:sz w:val="24"/>
          <w:szCs w:val="24"/>
        </w:rPr>
        <w:t>après</w:t>
      </w:r>
      <w:r w:rsidR="00440142" w:rsidRPr="00C96680">
        <w:rPr>
          <w:rFonts w:ascii="Times New Roman" w:hAnsi="Times New Roman" w:cs="Times New Roman"/>
          <w:bCs/>
          <w:sz w:val="24"/>
          <w:szCs w:val="24"/>
        </w:rPr>
        <w:t xml:space="preserve"> résolution</w:t>
      </w:r>
      <w:r w:rsidR="001243D1">
        <w:rPr>
          <w:rFonts w:ascii="Times New Roman" w:hAnsi="Times New Roman" w:cs="Times New Roman"/>
          <w:bCs/>
          <w:sz w:val="24"/>
          <w:szCs w:val="24"/>
        </w:rPr>
        <w:t>.</w:t>
      </w:r>
      <w:r w:rsidR="00440142" w:rsidRPr="00C96680">
        <w:rPr>
          <w:rFonts w:ascii="Times New Roman" w:hAnsi="Times New Roman" w:cs="Times New Roman"/>
          <w:bCs/>
          <w:sz w:val="24"/>
          <w:szCs w:val="24"/>
        </w:rPr>
        <w:t xml:space="preserve"> </w:t>
      </w:r>
    </w:p>
    <w:p w:rsidR="00ED4785" w:rsidRDefault="00440142" w:rsidP="00ED4785">
      <w:pPr>
        <w:spacing w:line="360" w:lineRule="auto"/>
        <w:ind w:right="-1"/>
        <w:jc w:val="both"/>
        <w:outlineLvl w:val="0"/>
        <w:rPr>
          <w:rFonts w:ascii="Times New Roman" w:hAnsi="Times New Roman" w:cs="Times New Roman"/>
          <w:sz w:val="24"/>
          <w:szCs w:val="24"/>
        </w:rPr>
      </w:pPr>
      <w:r w:rsidRPr="00C96680">
        <w:rPr>
          <w:rFonts w:ascii="Times New Roman" w:hAnsi="Times New Roman" w:cs="Times New Roman"/>
          <w:sz w:val="24"/>
          <w:szCs w:val="24"/>
        </w:rPr>
        <w:lastRenderedPageBreak/>
        <w:t xml:space="preserve">Nous avons jusqu’ici envisagé que des atomes immobiles, sans tenir compte de leurs vibrations. </w:t>
      </w:r>
    </w:p>
    <w:p w:rsidR="008F5BFC" w:rsidRPr="00026246" w:rsidRDefault="00E40D31" w:rsidP="00026246">
      <w:pPr>
        <w:spacing w:line="360" w:lineRule="auto"/>
        <w:ind w:right="-1"/>
        <w:jc w:val="both"/>
        <w:outlineLvl w:val="0"/>
        <w:rPr>
          <w:rFonts w:ascii="Times New Roman" w:hAnsi="Times New Roman" w:cs="Times New Roman"/>
          <w:b/>
          <w:bCs/>
          <w:sz w:val="28"/>
          <w:szCs w:val="28"/>
          <w:u w:val="single"/>
        </w:rPr>
      </w:pPr>
      <w:r w:rsidRPr="00026246">
        <w:rPr>
          <w:rFonts w:ascii="Times New Roman" w:hAnsi="Times New Roman"/>
          <w:b/>
          <w:bCs/>
          <w:sz w:val="28"/>
          <w:szCs w:val="28"/>
          <w:u w:val="single"/>
        </w:rPr>
        <w:t>4</w:t>
      </w:r>
      <w:r w:rsidR="0034159C" w:rsidRPr="00026246">
        <w:rPr>
          <w:rFonts w:ascii="Times New Roman" w:hAnsi="Times New Roman"/>
          <w:b/>
          <w:bCs/>
          <w:sz w:val="28"/>
          <w:szCs w:val="28"/>
          <w:u w:val="single"/>
        </w:rPr>
        <w:t xml:space="preserve">. </w:t>
      </w:r>
      <w:r w:rsidR="00CA5493" w:rsidRPr="00026246">
        <w:rPr>
          <w:rFonts w:ascii="Times New Roman" w:hAnsi="Times New Roman"/>
          <w:b/>
          <w:bCs/>
          <w:sz w:val="28"/>
          <w:szCs w:val="28"/>
          <w:u w:val="single"/>
        </w:rPr>
        <w:t>Affinement de la structure de molécule C</w:t>
      </w:r>
      <w:r w:rsidR="00CA5493" w:rsidRPr="00026246">
        <w:rPr>
          <w:rFonts w:ascii="Times New Roman" w:hAnsi="Times New Roman"/>
          <w:b/>
          <w:bCs/>
          <w:sz w:val="28"/>
          <w:szCs w:val="28"/>
          <w:u w:val="single"/>
          <w:vertAlign w:val="subscript"/>
        </w:rPr>
        <w:t>18</w:t>
      </w:r>
      <w:r w:rsidR="00CA5493" w:rsidRPr="00026246">
        <w:rPr>
          <w:rFonts w:ascii="Times New Roman" w:hAnsi="Times New Roman"/>
          <w:b/>
          <w:bCs/>
          <w:sz w:val="28"/>
          <w:szCs w:val="28"/>
          <w:u w:val="single"/>
        </w:rPr>
        <w:t>H</w:t>
      </w:r>
      <w:r w:rsidR="00CA5493" w:rsidRPr="00026246">
        <w:rPr>
          <w:rFonts w:ascii="Times New Roman" w:hAnsi="Times New Roman"/>
          <w:b/>
          <w:bCs/>
          <w:sz w:val="28"/>
          <w:szCs w:val="28"/>
          <w:u w:val="single"/>
          <w:vertAlign w:val="subscript"/>
        </w:rPr>
        <w:t>14</w:t>
      </w:r>
      <w:r w:rsidR="00CA5493" w:rsidRPr="00026246">
        <w:rPr>
          <w:rFonts w:ascii="Times New Roman" w:hAnsi="Times New Roman"/>
          <w:b/>
          <w:bCs/>
          <w:sz w:val="28"/>
          <w:szCs w:val="28"/>
          <w:u w:val="single"/>
        </w:rPr>
        <w:t>N</w:t>
      </w:r>
      <w:r w:rsidR="00CA5493" w:rsidRPr="00026246">
        <w:rPr>
          <w:rFonts w:ascii="Times New Roman" w:hAnsi="Times New Roman"/>
          <w:b/>
          <w:bCs/>
          <w:sz w:val="28"/>
          <w:szCs w:val="28"/>
          <w:u w:val="single"/>
          <w:vertAlign w:val="subscript"/>
        </w:rPr>
        <w:t>2</w:t>
      </w:r>
      <w:r w:rsidR="00CA5493" w:rsidRPr="00026246">
        <w:rPr>
          <w:rFonts w:ascii="Times New Roman" w:hAnsi="Times New Roman"/>
          <w:b/>
          <w:bCs/>
          <w:sz w:val="28"/>
          <w:szCs w:val="28"/>
          <w:u w:val="single"/>
        </w:rPr>
        <w:t>S</w:t>
      </w:r>
      <w:r w:rsidR="00CA5493" w:rsidRPr="00026246">
        <w:rPr>
          <w:rFonts w:ascii="Times New Roman" w:hAnsi="Times New Roman"/>
          <w:b/>
          <w:bCs/>
          <w:sz w:val="28"/>
          <w:szCs w:val="28"/>
          <w:u w:val="single"/>
          <w:vertAlign w:val="subscript"/>
        </w:rPr>
        <w:t>2</w:t>
      </w:r>
      <w:r w:rsidR="00CA5493" w:rsidRPr="00026246">
        <w:rPr>
          <w:rFonts w:ascii="Times New Roman" w:hAnsi="Times New Roman"/>
          <w:b/>
          <w:bCs/>
          <w:sz w:val="28"/>
          <w:szCs w:val="28"/>
          <w:u w:val="single"/>
        </w:rPr>
        <w:t>O</w:t>
      </w:r>
      <w:r w:rsidR="00CA5493" w:rsidRPr="00026246">
        <w:rPr>
          <w:rFonts w:ascii="Times New Roman" w:hAnsi="Times New Roman"/>
          <w:b/>
          <w:bCs/>
          <w:sz w:val="28"/>
          <w:szCs w:val="28"/>
          <w:u w:val="single"/>
          <w:vertAlign w:val="subscript"/>
        </w:rPr>
        <w:t>4</w:t>
      </w:r>
      <w:r w:rsidR="00026246" w:rsidRPr="00026246">
        <w:rPr>
          <w:rFonts w:ascii="Times New Roman" w:hAnsi="Times New Roman"/>
          <w:b/>
          <w:bCs/>
          <w:sz w:val="28"/>
          <w:szCs w:val="28"/>
          <w:u w:val="single"/>
          <w:vertAlign w:val="subscript"/>
        </w:rPr>
        <w:t> </w:t>
      </w:r>
      <w:r w:rsidR="00026246" w:rsidRPr="00026246">
        <w:rPr>
          <w:rFonts w:ascii="Times New Roman" w:hAnsi="Times New Roman"/>
          <w:b/>
          <w:bCs/>
          <w:sz w:val="28"/>
          <w:szCs w:val="28"/>
          <w:u w:val="single"/>
        </w:rPr>
        <w:t>:</w:t>
      </w:r>
      <w:r w:rsidR="00026246" w:rsidRPr="00026246">
        <w:rPr>
          <w:rFonts w:ascii="Times New Roman" w:hAnsi="Times New Roman"/>
          <w:b/>
          <w:bCs/>
          <w:sz w:val="28"/>
          <w:szCs w:val="28"/>
          <w:u w:val="single"/>
          <w:vertAlign w:val="subscript"/>
        </w:rPr>
        <w:t xml:space="preserve"> </w:t>
      </w:r>
    </w:p>
    <w:p w:rsidR="00475DBD" w:rsidRDefault="00475DBD" w:rsidP="00656A8B">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Le modèle structural obtenu par les méthodes directes est incomplet (dans le sens où tous les atomes n’ont pas été localisés). Il représente une première approximation brute de la structure réelle. </w:t>
      </w:r>
    </w:p>
    <w:p w:rsidR="00475DBD" w:rsidRPr="00475DBD" w:rsidRDefault="00475DBD" w:rsidP="002B60A7">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On montre ici l’application pratique à l’affinement de la structure assez simple du </w:t>
      </w:r>
      <w:r>
        <w:rPr>
          <w:rFonts w:ascii="Times New Roman" w:hAnsi="Times New Roman" w:cs="Times New Roman"/>
          <w:b/>
          <w:bCs/>
          <w:color w:val="FF0000"/>
          <w:sz w:val="24"/>
          <w:szCs w:val="24"/>
        </w:rPr>
        <w:t xml:space="preserve">      </w:t>
      </w:r>
      <w:r w:rsidRPr="00475DBD">
        <w:rPr>
          <w:rFonts w:ascii="Times New Roman" w:hAnsi="Times New Roman"/>
          <w:b/>
          <w:bCs/>
          <w:sz w:val="24"/>
          <w:szCs w:val="24"/>
        </w:rPr>
        <w:t>C</w:t>
      </w:r>
      <w:r w:rsidRPr="00475DBD">
        <w:rPr>
          <w:rFonts w:ascii="Times New Roman" w:hAnsi="Times New Roman"/>
          <w:b/>
          <w:bCs/>
          <w:sz w:val="24"/>
          <w:szCs w:val="24"/>
          <w:vertAlign w:val="subscript"/>
        </w:rPr>
        <w:t>18</w:t>
      </w:r>
      <w:r w:rsidRPr="00475DBD">
        <w:rPr>
          <w:rFonts w:ascii="Times New Roman" w:hAnsi="Times New Roman"/>
          <w:b/>
          <w:bCs/>
          <w:sz w:val="24"/>
          <w:szCs w:val="24"/>
        </w:rPr>
        <w:t>H</w:t>
      </w:r>
      <w:r w:rsidRPr="00475DBD">
        <w:rPr>
          <w:rFonts w:ascii="Times New Roman" w:hAnsi="Times New Roman"/>
          <w:b/>
          <w:bCs/>
          <w:sz w:val="24"/>
          <w:szCs w:val="24"/>
          <w:vertAlign w:val="subscript"/>
        </w:rPr>
        <w:t>14</w:t>
      </w:r>
      <w:r w:rsidRPr="00475DBD">
        <w:rPr>
          <w:rFonts w:ascii="Times New Roman" w:hAnsi="Times New Roman"/>
          <w:b/>
          <w:bCs/>
          <w:sz w:val="24"/>
          <w:szCs w:val="24"/>
        </w:rPr>
        <w:t>N</w:t>
      </w:r>
      <w:r w:rsidRPr="00475DBD">
        <w:rPr>
          <w:rFonts w:ascii="Times New Roman" w:hAnsi="Times New Roman"/>
          <w:b/>
          <w:bCs/>
          <w:sz w:val="24"/>
          <w:szCs w:val="24"/>
          <w:vertAlign w:val="subscript"/>
        </w:rPr>
        <w:t>2</w:t>
      </w:r>
      <w:r w:rsidRPr="00475DBD">
        <w:rPr>
          <w:rFonts w:ascii="Times New Roman" w:hAnsi="Times New Roman"/>
          <w:b/>
          <w:bCs/>
          <w:sz w:val="24"/>
          <w:szCs w:val="24"/>
        </w:rPr>
        <w:t>S</w:t>
      </w:r>
      <w:r w:rsidRPr="00475DBD">
        <w:rPr>
          <w:rFonts w:ascii="Times New Roman" w:hAnsi="Times New Roman"/>
          <w:b/>
          <w:bCs/>
          <w:sz w:val="24"/>
          <w:szCs w:val="24"/>
          <w:vertAlign w:val="subscript"/>
        </w:rPr>
        <w:t>2</w:t>
      </w:r>
      <w:r w:rsidRPr="00475DBD">
        <w:rPr>
          <w:rFonts w:ascii="Times New Roman" w:hAnsi="Times New Roman"/>
          <w:b/>
          <w:bCs/>
          <w:sz w:val="24"/>
          <w:szCs w:val="24"/>
        </w:rPr>
        <w:t>O</w:t>
      </w:r>
      <w:r w:rsidRPr="00475DBD">
        <w:rPr>
          <w:rFonts w:ascii="Times New Roman" w:hAnsi="Times New Roman"/>
          <w:b/>
          <w:bCs/>
          <w:sz w:val="24"/>
          <w:szCs w:val="24"/>
          <w:vertAlign w:val="subscript"/>
        </w:rPr>
        <w:t>4</w:t>
      </w:r>
      <w:r>
        <w:rPr>
          <w:rFonts w:ascii="Times New Roman" w:hAnsi="Times New Roman" w:cs="Times New Roman"/>
          <w:sz w:val="24"/>
          <w:szCs w:val="24"/>
        </w:rPr>
        <w:t xml:space="preserve">, groupe d’espace P-1, Z = </w:t>
      </w:r>
      <w:r w:rsidR="002B60A7">
        <w:rPr>
          <w:rFonts w:ascii="Times New Roman" w:hAnsi="Times New Roman" w:cs="Times New Roman"/>
          <w:sz w:val="24"/>
          <w:szCs w:val="24"/>
        </w:rPr>
        <w:t>2</w:t>
      </w:r>
      <w:r>
        <w:rPr>
          <w:rFonts w:ascii="Times New Roman" w:hAnsi="Times New Roman" w:cs="Times New Roman"/>
          <w:sz w:val="24"/>
          <w:szCs w:val="24"/>
        </w:rPr>
        <w:t xml:space="preserve">). La structure est résolue en utilisant le programme </w:t>
      </w:r>
      <w:r>
        <w:rPr>
          <w:rFonts w:ascii="Times New Roman" w:hAnsi="Times New Roman" w:cs="Times New Roman"/>
          <w:b/>
          <w:bCs/>
          <w:sz w:val="24"/>
          <w:szCs w:val="24"/>
        </w:rPr>
        <w:t>SHELXS</w:t>
      </w:r>
      <w:r>
        <w:rPr>
          <w:rFonts w:ascii="Times New Roman" w:hAnsi="Times New Roman" w:cs="Times New Roman"/>
          <w:sz w:val="24"/>
          <w:szCs w:val="24"/>
        </w:rPr>
        <w:t xml:space="preserve">. Les coordonnées de tous les 26 atomes (sauf les atomes d’hydrogènes) de la molécule sont ainsi obtenues. </w:t>
      </w:r>
    </w:p>
    <w:p w:rsidR="00ED5027" w:rsidRPr="00C96680" w:rsidRDefault="00ED5027" w:rsidP="00656A8B">
      <w:pPr>
        <w:tabs>
          <w:tab w:val="left" w:pos="392"/>
          <w:tab w:val="left" w:pos="3686"/>
          <w:tab w:val="left" w:pos="4130"/>
          <w:tab w:val="left" w:pos="5376"/>
        </w:tabs>
        <w:spacing w:line="360" w:lineRule="auto"/>
        <w:ind w:right="-1"/>
        <w:jc w:val="both"/>
        <w:outlineLvl w:val="0"/>
        <w:rPr>
          <w:rFonts w:ascii="Times New Roman" w:hAnsi="Times New Roman" w:cs="Times New Roman"/>
          <w:bCs/>
          <w:sz w:val="24"/>
          <w:szCs w:val="24"/>
        </w:rPr>
      </w:pPr>
      <w:r w:rsidRPr="00C96680">
        <w:rPr>
          <w:rFonts w:ascii="Times New Roman" w:hAnsi="Times New Roman" w:cs="Times New Roman"/>
          <w:bCs/>
          <w:sz w:val="24"/>
          <w:szCs w:val="24"/>
        </w:rPr>
        <w:t xml:space="preserve">Dans la  structure obtenue par le programme de  résolution SHELXS, les facteurs de structure sont calculés avec un facteur de température isotrope dont la valeur est  de 0,05  pour tous les atomes, donnant  un facteur résiduel (R) de </w:t>
      </w:r>
      <w:r w:rsidRPr="00C96680">
        <w:rPr>
          <w:rFonts w:ascii="Times New Roman" w:hAnsi="Times New Roman" w:cs="Times New Roman" w:hint="cs"/>
          <w:bCs/>
          <w:sz w:val="24"/>
          <w:szCs w:val="24"/>
          <w:rtl/>
        </w:rPr>
        <w:t>18.7</w:t>
      </w:r>
      <w:r w:rsidRPr="00C96680">
        <w:rPr>
          <w:rFonts w:ascii="Times New Roman" w:hAnsi="Times New Roman" w:cs="Times New Roman"/>
          <w:bCs/>
          <w:sz w:val="24"/>
          <w:szCs w:val="24"/>
        </w:rPr>
        <w:t>%. A la fin de cette phase, on connaît de manière approchée la position des atomes constituants l’unité asymétrique ; en outre, la qualité du modèle dépend d’autres paramètres tels que le facteur de remise à l’échelle des intensités observées, les intensités calculées et les facteurs d’agitation thermique. Ces grandeurs permettent de recalculer les facteurs de structure à partir d’une certaine forme analytique incorporant des facteurs de température anisotrope et d’avoir ainsi les valeurs de leurs phases.</w:t>
      </w:r>
    </w:p>
    <w:p w:rsidR="00ED5027" w:rsidRPr="00C96680" w:rsidRDefault="00ED5027" w:rsidP="00656A8B">
      <w:pPr>
        <w:spacing w:line="360" w:lineRule="auto"/>
        <w:ind w:right="-1"/>
        <w:jc w:val="both"/>
        <w:outlineLvl w:val="0"/>
        <w:rPr>
          <w:rFonts w:ascii="Times New Roman" w:hAnsi="Times New Roman" w:cs="Times New Roman"/>
          <w:bCs/>
          <w:sz w:val="24"/>
          <w:szCs w:val="24"/>
        </w:rPr>
      </w:pPr>
      <w:r w:rsidRPr="00C96680">
        <w:rPr>
          <w:rFonts w:ascii="Times New Roman" w:hAnsi="Times New Roman" w:cs="Times New Roman"/>
          <w:bCs/>
          <w:sz w:val="24"/>
          <w:szCs w:val="24"/>
        </w:rPr>
        <w:t>L’expression analytique du facteur de structure est la suivante :</w:t>
      </w:r>
    </w:p>
    <w:p w:rsidR="00ED5027" w:rsidRDefault="000E7F4F" w:rsidP="00656A8B">
      <w:pPr>
        <w:spacing w:line="360" w:lineRule="auto"/>
        <w:ind w:right="-1"/>
        <w:jc w:val="both"/>
        <w:rPr>
          <w:rFonts w:ascii="Times New Roman" w:hAnsi="Times New Roman" w:cs="Times New Roman"/>
          <w:sz w:val="24"/>
          <w:szCs w:val="24"/>
        </w:rPr>
      </w:pPr>
      <m:oMath>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hkl</m:t>
            </m:r>
          </m:e>
        </m:d>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i</m:t>
            </m:r>
          </m:sub>
          <m:sup>
            <m:r>
              <w:rPr>
                <w:rFonts w:ascii="Cambria Math" w:hAnsi="Cambria Math" w:cs="Times New Roman"/>
                <w:sz w:val="24"/>
                <w:szCs w:val="24"/>
              </w:rPr>
              <m:t>N</m:t>
            </m:r>
          </m:sup>
          <m:e>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i</m:t>
                </m:r>
              </m:sub>
            </m:sSub>
          </m:e>
        </m:nary>
        <m:r>
          <w:rPr>
            <w:rFonts w:ascii="Cambria Math" w:hAnsi="Cambria Math" w:cs="Times New Roman"/>
            <w:sz w:val="24"/>
            <w:szCs w:val="24"/>
          </w:rPr>
          <m:t>exp</m:t>
        </m:r>
        <m:d>
          <m:dPr>
            <m:begChr m:val="["/>
            <m:endChr m:val="]"/>
            <m:ctrlPr>
              <w:rPr>
                <w:rFonts w:ascii="Cambria Math" w:hAnsi="Cambria Math" w:cs="Times New Roman"/>
                <w:i/>
                <w:sz w:val="24"/>
                <w:szCs w:val="24"/>
              </w:rPr>
            </m:ctrlPr>
          </m:dPr>
          <m:e>
            <m:d>
              <m:dPr>
                <m:ctrlPr>
                  <w:rPr>
                    <w:rFonts w:ascii="Cambria Math" w:hAnsi="Cambria Math" w:cs="Times New Roman"/>
                    <w:i/>
                    <w:sz w:val="24"/>
                    <w:szCs w:val="24"/>
                  </w:rPr>
                </m:ctrlPr>
              </m:dPr>
              <m:e>
                <m:r>
                  <w:rPr>
                    <w:rFonts w:ascii="Cambria Math" w:hAnsi="Cambria Math" w:cs="Times New Roman"/>
                    <w:sz w:val="24"/>
                    <w:szCs w:val="24"/>
                  </w:rPr>
                  <m:t>-2πi</m:t>
                </m:r>
                <m:d>
                  <m:dPr>
                    <m:ctrlPr>
                      <w:rPr>
                        <w:rFonts w:ascii="Cambria Math" w:hAnsi="Cambria Math" w:cs="Times New Roman"/>
                        <w:i/>
                        <w:sz w:val="24"/>
                        <w:szCs w:val="24"/>
                      </w:rPr>
                    </m:ctrlPr>
                  </m:dPr>
                  <m:e>
                    <m:r>
                      <w:rPr>
                        <w:rFonts w:ascii="Cambria Math" w:hAnsi="Cambria Math" w:cs="Times New Roman"/>
                        <w:sz w:val="24"/>
                        <w:szCs w:val="24"/>
                      </w:rPr>
                      <m:t>h</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j</m:t>
                        </m:r>
                      </m:sub>
                    </m:sSub>
                    <m:r>
                      <w:rPr>
                        <w:rFonts w:ascii="Cambria Math" w:hAnsi="Cambria Math" w:cs="Times New Roman"/>
                        <w:sz w:val="24"/>
                        <w:szCs w:val="24"/>
                      </w:rPr>
                      <m:t>+k</m:t>
                    </m:r>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j</m:t>
                        </m:r>
                      </m:sub>
                    </m:sSub>
                    <m:r>
                      <w:rPr>
                        <w:rFonts w:ascii="Cambria Math" w:hAnsi="Cambria Math" w:cs="Times New Roman"/>
                        <w:sz w:val="24"/>
                        <w:szCs w:val="24"/>
                      </w:rPr>
                      <m:t>+l</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j</m:t>
                        </m:r>
                      </m:sub>
                    </m:sSub>
                  </m:e>
                </m:d>
              </m:e>
            </m:d>
          </m:e>
        </m:d>
        <m:r>
          <w:rPr>
            <w:rFonts w:ascii="Cambria Math" w:hAnsi="Cambria Math" w:cs="Times New Roman"/>
            <w:sz w:val="24"/>
            <w:szCs w:val="24"/>
          </w:rPr>
          <m:t>exp</m:t>
        </m:r>
        <m:d>
          <m:dPr>
            <m:begChr m:val="["/>
            <m:endChr m:val="]"/>
            <m:ctrlPr>
              <w:rPr>
                <w:rFonts w:ascii="Cambria Math" w:hAnsi="Cambria Math" w:cs="Times New Roman"/>
                <w:i/>
                <w:sz w:val="24"/>
                <w:szCs w:val="24"/>
              </w:rPr>
            </m:ctrlPr>
          </m:dPr>
          <m:e>
            <m:r>
              <w:rPr>
                <w:rFonts w:ascii="Cambria Math" w:hAnsi="Cambria Math" w:cs="Times New Roman"/>
                <w:sz w:val="24"/>
                <w:szCs w:val="24"/>
              </w:rPr>
              <m:t>-2</m:t>
            </m:r>
            <m:sSup>
              <m:sSupPr>
                <m:ctrlPr>
                  <w:rPr>
                    <w:rFonts w:ascii="Cambria Math" w:hAnsi="Cambria Math" w:cs="Times New Roman"/>
                    <w:i/>
                    <w:sz w:val="24"/>
                    <w:szCs w:val="24"/>
                  </w:rPr>
                </m:ctrlPr>
              </m:sSupPr>
              <m:e>
                <m:r>
                  <w:rPr>
                    <w:rFonts w:ascii="Cambria Math" w:hAnsi="Cambria Math" w:cs="Times New Roman"/>
                    <w:sz w:val="24"/>
                    <w:szCs w:val="24"/>
                  </w:rPr>
                  <m:t>π</m:t>
                </m:r>
              </m:e>
              <m:sup>
                <m:r>
                  <w:rPr>
                    <w:rFonts w:ascii="Cambria Math" w:hAnsi="Cambria Math" w:cs="Times New Roman"/>
                    <w:sz w:val="24"/>
                    <w:szCs w:val="24"/>
                  </w:rPr>
                  <m:t>2</m:t>
                </m:r>
              </m:sup>
            </m:sSup>
            <m:d>
              <m:dPr>
                <m:ctrlPr>
                  <w:rPr>
                    <w:rFonts w:ascii="Cambria Math" w:hAnsi="Cambria Math" w:cs="Times New Roman"/>
                    <w:i/>
                    <w:sz w:val="24"/>
                    <w:szCs w:val="24"/>
                  </w:rPr>
                </m:ctrlPr>
              </m:dPr>
              <m:e>
                <m:m>
                  <m:mPr>
                    <m:mcs>
                      <m:mc>
                        <m:mcPr>
                          <m:count m:val="1"/>
                          <m:mcJc m:val="center"/>
                        </m:mcPr>
                      </m:mc>
                    </m:mcs>
                    <m:ctrlPr>
                      <w:rPr>
                        <w:rFonts w:ascii="Cambria Math" w:hAnsi="Cambria Math" w:cs="Times New Roman"/>
                        <w:i/>
                        <w:sz w:val="24"/>
                        <w:szCs w:val="24"/>
                      </w:rPr>
                    </m:ctrlPr>
                  </m:mPr>
                  <m:mr>
                    <m:e>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11</m:t>
                          </m:r>
                        </m:sub>
                      </m:sSub>
                      <m:sSup>
                        <m:sSupPr>
                          <m:ctrlPr>
                            <w:rPr>
                              <w:rFonts w:ascii="Cambria Math" w:hAnsi="Cambria Math" w:cs="Times New Roman"/>
                              <w:i/>
                              <w:sz w:val="24"/>
                              <w:szCs w:val="24"/>
                            </w:rPr>
                          </m:ctrlPr>
                        </m:sSupPr>
                        <m:e>
                          <m:r>
                            <w:rPr>
                              <w:rFonts w:ascii="Cambria Math" w:hAnsi="Cambria Math" w:cs="Times New Roman"/>
                              <w:sz w:val="24"/>
                              <w:szCs w:val="24"/>
                            </w:rPr>
                            <m:t>h</m:t>
                          </m:r>
                        </m:e>
                        <m:sup>
                          <m:r>
                            <w:rPr>
                              <w:rFonts w:ascii="Cambria Math" w:hAnsi="Cambria Math" w:cs="Times New Roman"/>
                              <w:sz w:val="24"/>
                              <w:szCs w:val="24"/>
                            </w:rPr>
                            <m:t>2</m:t>
                          </m:r>
                        </m:sup>
                      </m:sSup>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22</m:t>
                          </m:r>
                        </m:sub>
                      </m:sSub>
                      <m:sSup>
                        <m:sSupPr>
                          <m:ctrlPr>
                            <w:rPr>
                              <w:rFonts w:ascii="Cambria Math" w:hAnsi="Cambria Math" w:cs="Times New Roman"/>
                              <w:i/>
                              <w:sz w:val="24"/>
                              <w:szCs w:val="24"/>
                            </w:rPr>
                          </m:ctrlPr>
                        </m:sSupPr>
                        <m:e>
                          <m:r>
                            <w:rPr>
                              <w:rFonts w:ascii="Cambria Math" w:hAnsi="Cambria Math" w:cs="Times New Roman"/>
                              <w:sz w:val="24"/>
                              <w:szCs w:val="24"/>
                            </w:rPr>
                            <m:t>k</m:t>
                          </m:r>
                        </m:e>
                        <m:sup>
                          <m:r>
                            <w:rPr>
                              <w:rFonts w:ascii="Cambria Math" w:hAnsi="Cambria Math" w:cs="Times New Roman"/>
                              <w:sz w:val="24"/>
                              <w:szCs w:val="24"/>
                            </w:rPr>
                            <m:t>2</m:t>
                          </m:r>
                        </m:sup>
                      </m:sSup>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33</m:t>
                          </m:r>
                        </m:sub>
                      </m:sSub>
                      <m:sSup>
                        <m:sSupPr>
                          <m:ctrlPr>
                            <w:rPr>
                              <w:rFonts w:ascii="Cambria Math" w:hAnsi="Cambria Math" w:cs="Times New Roman"/>
                              <w:i/>
                              <w:sz w:val="24"/>
                              <w:szCs w:val="24"/>
                            </w:rPr>
                          </m:ctrlPr>
                        </m:sSupPr>
                        <m:e>
                          <m:r>
                            <w:rPr>
                              <w:rFonts w:ascii="Cambria Math" w:hAnsi="Cambria Math" w:cs="Times New Roman"/>
                              <w:sz w:val="24"/>
                              <w:szCs w:val="24"/>
                            </w:rPr>
                            <m:t>l</m:t>
                          </m:r>
                        </m:e>
                        <m:sup>
                          <m:r>
                            <w:rPr>
                              <w:rFonts w:ascii="Cambria Math" w:hAnsi="Cambria Math" w:cs="Times New Roman"/>
                              <w:sz w:val="24"/>
                              <w:szCs w:val="24"/>
                            </w:rPr>
                            <m:t>2</m:t>
                          </m:r>
                        </m:sup>
                      </m:sSup>
                    </m:e>
                  </m:mr>
                  <m:mr>
                    <m:e>
                      <m:r>
                        <w:rPr>
                          <w:rFonts w:ascii="Cambria Math" w:hAnsi="Cambria Math" w:cs="Times New Roman"/>
                          <w:sz w:val="24"/>
                          <w:szCs w:val="24"/>
                        </w:rPr>
                        <m:t>+2</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12</m:t>
                          </m:r>
                        </m:sub>
                      </m:sSub>
                      <m:r>
                        <w:rPr>
                          <w:rFonts w:ascii="Cambria Math" w:hAnsi="Cambria Math" w:cs="Times New Roman"/>
                          <w:sz w:val="24"/>
                          <w:szCs w:val="24"/>
                        </w:rPr>
                        <m:t>hk+2</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13</m:t>
                          </m:r>
                        </m:sub>
                      </m:sSub>
                      <m:r>
                        <w:rPr>
                          <w:rFonts w:ascii="Cambria Math" w:hAnsi="Cambria Math" w:cs="Times New Roman"/>
                          <w:sz w:val="24"/>
                          <w:szCs w:val="24"/>
                        </w:rPr>
                        <m:t>hl+2</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23</m:t>
                          </m:r>
                        </m:sub>
                      </m:sSub>
                      <m:r>
                        <w:rPr>
                          <w:rFonts w:ascii="Cambria Math" w:hAnsi="Cambria Math" w:cs="Times New Roman"/>
                          <w:sz w:val="24"/>
                          <w:szCs w:val="24"/>
                        </w:rPr>
                        <m:t>kl</m:t>
                      </m:r>
                    </m:e>
                  </m:mr>
                </m:m>
              </m:e>
            </m:d>
          </m:e>
        </m:d>
      </m:oMath>
      <w:r w:rsidR="000C0831" w:rsidRPr="00C96680">
        <w:rPr>
          <w:rFonts w:ascii="Times New Roman" w:eastAsia="Times New Roman" w:hAnsi="Times New Roman" w:cs="Times New Roman" w:hint="cs"/>
          <w:sz w:val="24"/>
          <w:szCs w:val="24"/>
          <w:rtl/>
        </w:rPr>
        <w:t xml:space="preserve">  </w:t>
      </w:r>
      <w:r w:rsidR="000C0831" w:rsidRPr="00C96680">
        <w:rPr>
          <w:rFonts w:ascii="Times New Roman" w:hAnsi="Times New Roman" w:cs="Times New Roman"/>
          <w:sz w:val="24"/>
          <w:szCs w:val="24"/>
        </w:rPr>
        <w:t>[</w:t>
      </w:r>
      <w:r w:rsidR="00475DBD">
        <w:rPr>
          <w:rFonts w:ascii="Times New Roman" w:hAnsi="Times New Roman" w:cs="Times New Roman"/>
          <w:sz w:val="24"/>
          <w:szCs w:val="24"/>
        </w:rPr>
        <w:t>III</w:t>
      </w:r>
      <w:r w:rsidR="000C0831" w:rsidRPr="00C96680">
        <w:rPr>
          <w:rFonts w:ascii="Times New Roman" w:hAnsi="Times New Roman" w:cs="Times New Roman"/>
          <w:sz w:val="24"/>
          <w:szCs w:val="24"/>
        </w:rPr>
        <w:t>.</w:t>
      </w:r>
      <w:r w:rsidR="00475DBD">
        <w:rPr>
          <w:rFonts w:ascii="Times New Roman" w:hAnsi="Times New Roman" w:cs="Times New Roman"/>
          <w:sz w:val="24"/>
          <w:szCs w:val="24"/>
        </w:rPr>
        <w:t>11</w:t>
      </w:r>
      <w:r w:rsidR="000C0831" w:rsidRPr="00C96680">
        <w:rPr>
          <w:rFonts w:ascii="Times New Roman" w:hAnsi="Times New Roman" w:cs="Times New Roman"/>
          <w:sz w:val="24"/>
          <w:szCs w:val="24"/>
        </w:rPr>
        <w:t>]</w:t>
      </w:r>
    </w:p>
    <w:p w:rsidR="00CF09A7" w:rsidRPr="00C96680" w:rsidRDefault="00CF09A7" w:rsidP="00E943C7">
      <w:pPr>
        <w:spacing w:line="360" w:lineRule="auto"/>
        <w:ind w:firstLine="567"/>
        <w:jc w:val="both"/>
        <w:rPr>
          <w:rFonts w:ascii="Times New Roman" w:hAnsi="Times New Roman" w:cs="Times New Roman"/>
          <w:sz w:val="24"/>
          <w:szCs w:val="24"/>
        </w:rPr>
      </w:pPr>
      <w:r w:rsidRPr="007865AF">
        <w:rPr>
          <w:rFonts w:ascii="Times New Roman" w:hAnsi="Times New Roman" w:cs="Times New Roman"/>
          <w:sz w:val="24"/>
          <w:szCs w:val="24"/>
        </w:rPr>
        <w:t xml:space="preserve">Cette formule montre qu’elle se présente comme une équation à 9N variables. Chacun des N atomes a 9 paramètres: les trois coordonnées et les 6 composantes du facteur de température. En principe, 9N équations suffisent pour résoudre le problème. </w:t>
      </w:r>
    </w:p>
    <w:p w:rsidR="00E943C7" w:rsidRDefault="00E943C7" w:rsidP="00E943C7">
      <w:pPr>
        <w:tabs>
          <w:tab w:val="left" w:pos="567"/>
        </w:tabs>
        <w:spacing w:line="360" w:lineRule="auto"/>
        <w:ind w:right="-1"/>
        <w:jc w:val="both"/>
        <w:outlineLvl w:val="0"/>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Pr="00C96680">
        <w:rPr>
          <w:rFonts w:ascii="Times New Roman" w:hAnsi="Times New Roman" w:cs="Times New Roman"/>
          <w:bCs/>
          <w:sz w:val="24"/>
          <w:szCs w:val="24"/>
        </w:rPr>
        <w:t>La</w:t>
      </w:r>
      <w:r w:rsidR="00ED5027" w:rsidRPr="00C96680">
        <w:rPr>
          <w:rFonts w:ascii="Times New Roman" w:hAnsi="Times New Roman" w:cs="Times New Roman"/>
          <w:bCs/>
          <w:sz w:val="24"/>
          <w:szCs w:val="24"/>
        </w:rPr>
        <w:t xml:space="preserve"> précision de la structure est rendu possible par le processus de l’affinement  des paramètres  de structure précédemment cités, en utilisant des méthodes des moindres carrés, disponibles dans le programme SHELXL-97 </w:t>
      </w:r>
      <w:r w:rsidR="00A76537" w:rsidRPr="00C96680">
        <w:rPr>
          <w:rFonts w:ascii="Times New Roman" w:hAnsi="Times New Roman" w:cs="Times New Roman"/>
          <w:b/>
          <w:bCs/>
          <w:sz w:val="24"/>
          <w:szCs w:val="24"/>
        </w:rPr>
        <w:t>[</w:t>
      </w:r>
      <w:r w:rsidR="00A76537">
        <w:rPr>
          <w:rFonts w:ascii="Times New Roman" w:hAnsi="Times New Roman" w:cs="Times New Roman"/>
          <w:b/>
          <w:bCs/>
          <w:sz w:val="24"/>
          <w:szCs w:val="24"/>
        </w:rPr>
        <w:t>40</w:t>
      </w:r>
      <w:r w:rsidR="00A76537" w:rsidRPr="00C96680">
        <w:rPr>
          <w:rFonts w:ascii="Times New Roman" w:hAnsi="Times New Roman" w:cs="Times New Roman"/>
          <w:b/>
          <w:bCs/>
          <w:sz w:val="24"/>
          <w:szCs w:val="24"/>
        </w:rPr>
        <w:t>]</w:t>
      </w:r>
      <w:r w:rsidR="00ED5027" w:rsidRPr="00C96680">
        <w:rPr>
          <w:rFonts w:ascii="Times New Roman" w:hAnsi="Times New Roman" w:cs="Times New Roman"/>
          <w:bCs/>
          <w:sz w:val="24"/>
          <w:szCs w:val="24"/>
        </w:rPr>
        <w:t xml:space="preserve">. </w:t>
      </w:r>
    </w:p>
    <w:p w:rsidR="00ED5027" w:rsidRPr="00C96680" w:rsidRDefault="00E943C7" w:rsidP="00E943C7">
      <w:pPr>
        <w:tabs>
          <w:tab w:val="left" w:pos="567"/>
        </w:tabs>
        <w:spacing w:line="360" w:lineRule="auto"/>
        <w:ind w:right="-1"/>
        <w:jc w:val="both"/>
        <w:outlineLvl w:val="0"/>
        <w:rPr>
          <w:rFonts w:ascii="Times New Roman" w:hAnsi="Times New Roman" w:cs="Times New Roman"/>
          <w:bCs/>
          <w:sz w:val="24"/>
          <w:szCs w:val="24"/>
          <w:rtl/>
        </w:rPr>
      </w:pPr>
      <w:r>
        <w:rPr>
          <w:rFonts w:ascii="Times New Roman" w:hAnsi="Times New Roman" w:cs="Times New Roman"/>
          <w:bCs/>
          <w:sz w:val="24"/>
          <w:szCs w:val="24"/>
        </w:rPr>
        <w:t xml:space="preserve">        </w:t>
      </w:r>
      <w:r w:rsidR="00ED5027" w:rsidRPr="00C96680">
        <w:rPr>
          <w:rFonts w:ascii="Times New Roman" w:hAnsi="Times New Roman" w:cs="Times New Roman"/>
          <w:bCs/>
          <w:sz w:val="24"/>
          <w:szCs w:val="24"/>
        </w:rPr>
        <w:t>La méthode des moindres carrés consiste à minimiser les écarts entre les intensités observées et celles calculées, en d’autres termes, à minimiser  la somme des carrés des erreurs  à savoir :</w:t>
      </w:r>
      <w:r w:rsidR="000C0831" w:rsidRPr="00C96680">
        <w:rPr>
          <w:rFonts w:ascii="Times New Roman" w:eastAsia="Times New Roman" w:hAnsi="Times New Roman" w:cs="Times New Roman" w:hint="cs"/>
          <w:sz w:val="24"/>
          <w:szCs w:val="24"/>
          <w:rtl/>
        </w:rPr>
        <w:t xml:space="preserve">  </w:t>
      </w:r>
    </w:p>
    <w:p w:rsidR="006F4886" w:rsidRPr="00A76537" w:rsidRDefault="000C0831" w:rsidP="00E943C7">
      <w:pPr>
        <w:tabs>
          <w:tab w:val="left" w:pos="284"/>
          <w:tab w:val="left" w:pos="567"/>
          <w:tab w:val="left" w:pos="3024"/>
        </w:tabs>
        <w:spacing w:line="360" w:lineRule="auto"/>
        <w:ind w:right="-1"/>
        <w:jc w:val="both"/>
        <w:rPr>
          <w:rFonts w:ascii="Times New Roman" w:hAnsi="Times New Roman" w:cs="Times New Roman"/>
          <w:sz w:val="24"/>
          <w:szCs w:val="24"/>
        </w:rPr>
      </w:pPr>
      <w:r w:rsidRPr="00C96680">
        <w:rPr>
          <w:rFonts w:ascii="Times New Roman" w:eastAsia="Times New Roman" w:hAnsi="Times New Roman" w:cs="Times New Roman" w:hint="cs"/>
          <w:sz w:val="24"/>
          <w:szCs w:val="24"/>
          <w:rtl/>
        </w:rPr>
        <w:t xml:space="preserve">                                                   </w:t>
      </w:r>
      <m:oMath>
        <m:nary>
          <m:naryPr>
            <m:chr m:val="∑"/>
            <m:limLoc m:val="undOvr"/>
            <m:ctrlPr>
              <w:rPr>
                <w:rFonts w:ascii="Cambria Math" w:hAnsi="Cambria Math" w:cs="Times New Roman"/>
                <w:i/>
                <w:sz w:val="24"/>
                <w:szCs w:val="24"/>
              </w:rPr>
            </m:ctrlPr>
          </m:naryPr>
          <m:sub>
            <m:r>
              <w:rPr>
                <w:rFonts w:ascii="Cambria Math" w:hAnsi="Cambria Math" w:cs="Times New Roman"/>
                <w:sz w:val="24"/>
                <w:szCs w:val="24"/>
              </w:rPr>
              <m:t>i</m:t>
            </m:r>
          </m:sub>
          <m:sup>
            <m:r>
              <w:rPr>
                <w:rFonts w:ascii="Cambria Math" w:hAnsi="Cambria Math" w:cs="Times New Roman"/>
                <w:sz w:val="24"/>
                <w:szCs w:val="24"/>
              </w:rPr>
              <m:t>N</m:t>
            </m:r>
          </m:sup>
          <m:e>
            <m:sSub>
              <m:sSubPr>
                <m:ctrlPr>
                  <w:rPr>
                    <w:rFonts w:ascii="Cambria Math" w:hAnsi="Cambria Math" w:cs="Times New Roman"/>
                    <w:i/>
                    <w:sz w:val="24"/>
                    <w:szCs w:val="24"/>
                  </w:rPr>
                </m:ctrlPr>
              </m:sSubPr>
              <m:e>
                <m:r>
                  <w:rPr>
                    <w:rFonts w:ascii="Cambria Math" w:hAnsi="Cambria Math" w:cs="Times New Roman"/>
                    <w:sz w:val="24"/>
                    <w:szCs w:val="24"/>
                  </w:rPr>
                  <m:t>ω</m:t>
                </m:r>
              </m:e>
              <m:sub>
                <m:r>
                  <w:rPr>
                    <w:rFonts w:ascii="Cambria Math" w:hAnsi="Cambria Math" w:cs="Times New Roman"/>
                    <w:sz w:val="24"/>
                    <w:szCs w:val="24"/>
                  </w:rPr>
                  <m:t>i</m:t>
                </m:r>
              </m:sub>
            </m:sSub>
            <m:sSup>
              <m:sSupPr>
                <m:ctrlPr>
                  <w:rPr>
                    <w:rFonts w:ascii="Cambria Math" w:hAnsi="Cambria Math" w:cs="Times New Roman"/>
                    <w:i/>
                    <w:sz w:val="24"/>
                    <w:szCs w:val="24"/>
                  </w:rPr>
                </m:ctrlPr>
              </m:sSupPr>
              <m:e>
                <m:d>
                  <m:dPr>
                    <m:begChr m:val="|"/>
                    <m:endChr m:val="|"/>
                    <m:ctrlPr>
                      <w:rPr>
                        <w:rFonts w:ascii="Cambria Math" w:hAnsi="Cambria Math" w:cs="Times New Roman"/>
                        <w:i/>
                        <w:sz w:val="24"/>
                        <w:szCs w:val="24"/>
                      </w:rPr>
                    </m:ctrlPr>
                  </m:dPr>
                  <m:e>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F</m:t>
                            </m:r>
                          </m:e>
                          <m:sub>
                            <m:sSub>
                              <m:sSubPr>
                                <m:ctrlPr>
                                  <w:rPr>
                                    <w:rFonts w:ascii="Cambria Math" w:hAnsi="Cambria Math" w:cs="Times New Roman"/>
                                    <w:i/>
                                    <w:sz w:val="24"/>
                                    <w:szCs w:val="24"/>
                                  </w:rPr>
                                </m:ctrlPr>
                              </m:sSubPr>
                              <m:e>
                                <m:r>
                                  <w:rPr>
                                    <w:rFonts w:ascii="Cambria Math" w:hAnsi="Cambria Math" w:cs="Times New Roman"/>
                                    <w:sz w:val="24"/>
                                    <w:szCs w:val="24"/>
                                  </w:rPr>
                                  <m:t>ο</m:t>
                                </m:r>
                              </m:e>
                              <m:sub>
                                <m:r>
                                  <w:rPr>
                                    <w:rFonts w:ascii="Cambria Math" w:hAnsi="Cambria Math" w:cs="Times New Roman"/>
                                    <w:sz w:val="24"/>
                                    <w:szCs w:val="24"/>
                                  </w:rPr>
                                  <m:t>i</m:t>
                                </m:r>
                              </m:sub>
                            </m:sSub>
                          </m:sub>
                        </m:sSub>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i</m:t>
                        </m:r>
                      </m:sub>
                    </m:sSub>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F</m:t>
                            </m:r>
                          </m:e>
                          <m:sub>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sub>
                        </m:sSub>
                      </m:e>
                    </m:d>
                  </m:e>
                </m:d>
              </m:e>
              <m:sup>
                <m:r>
                  <w:rPr>
                    <w:rFonts w:ascii="Cambria Math" w:hAnsi="Cambria Math" w:cs="Times New Roman"/>
                    <w:sz w:val="24"/>
                    <w:szCs w:val="24"/>
                  </w:rPr>
                  <m:t>2</m:t>
                </m:r>
              </m:sup>
            </m:sSup>
          </m:e>
        </m:nary>
      </m:oMath>
      <w:r w:rsidRPr="00C96680">
        <w:rPr>
          <w:rFonts w:ascii="Times New Roman" w:eastAsia="Times New Roman" w:hAnsi="Times New Roman" w:cs="Times New Roman" w:hint="cs"/>
          <w:sz w:val="24"/>
          <w:szCs w:val="24"/>
          <w:rtl/>
        </w:rPr>
        <w:t xml:space="preserve">                  </w:t>
      </w:r>
      <w:r w:rsidRPr="00C96680">
        <w:rPr>
          <w:rFonts w:ascii="Times New Roman" w:hAnsi="Times New Roman" w:cs="Times New Roman"/>
          <w:sz w:val="24"/>
          <w:szCs w:val="24"/>
        </w:rPr>
        <w:t>[</w:t>
      </w:r>
      <w:r w:rsidR="00475DBD">
        <w:rPr>
          <w:rFonts w:ascii="Times New Roman" w:hAnsi="Times New Roman" w:cs="Times New Roman"/>
          <w:sz w:val="24"/>
          <w:szCs w:val="24"/>
        </w:rPr>
        <w:t>III</w:t>
      </w:r>
      <w:r w:rsidRPr="00C96680">
        <w:rPr>
          <w:rFonts w:ascii="Times New Roman" w:hAnsi="Times New Roman" w:cs="Times New Roman"/>
          <w:sz w:val="24"/>
          <w:szCs w:val="24"/>
        </w:rPr>
        <w:t>.</w:t>
      </w:r>
      <w:r w:rsidR="00475DBD">
        <w:rPr>
          <w:rFonts w:ascii="Times New Roman" w:hAnsi="Times New Roman" w:cs="Times New Roman"/>
          <w:sz w:val="24"/>
          <w:szCs w:val="24"/>
        </w:rPr>
        <w:t>12</w:t>
      </w:r>
      <w:r w:rsidR="00475DBD" w:rsidRPr="00C96680">
        <w:rPr>
          <w:rFonts w:ascii="Times New Roman" w:hAnsi="Times New Roman" w:cs="Times New Roman"/>
          <w:bCs/>
          <w:sz w:val="24"/>
          <w:szCs w:val="24"/>
        </w:rPr>
        <w:t>]</w:t>
      </w:r>
    </w:p>
    <w:p w:rsidR="006F4886" w:rsidRPr="00C96680" w:rsidRDefault="00E943C7" w:rsidP="004A7EEC">
      <w:pPr>
        <w:tabs>
          <w:tab w:val="left" w:pos="567"/>
        </w:tabs>
        <w:spacing w:line="360" w:lineRule="auto"/>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006F4886" w:rsidRPr="00C96680">
        <w:rPr>
          <w:rFonts w:ascii="Times New Roman" w:hAnsi="Times New Roman" w:cs="Times New Roman"/>
          <w:sz w:val="24"/>
          <w:szCs w:val="24"/>
        </w:rPr>
        <w:t xml:space="preserve">Pour cela on utilise le programme </w:t>
      </w:r>
      <w:r w:rsidR="006F4886" w:rsidRPr="00C96680">
        <w:rPr>
          <w:rFonts w:ascii="Times New Roman" w:hAnsi="Times New Roman" w:cs="Times New Roman"/>
          <w:b/>
          <w:bCs/>
          <w:sz w:val="24"/>
          <w:szCs w:val="24"/>
        </w:rPr>
        <w:t>SHELXL.9</w:t>
      </w:r>
      <w:r w:rsidR="00475DBD">
        <w:rPr>
          <w:rFonts w:ascii="Times New Roman" w:hAnsi="Times New Roman" w:cs="Times New Roman"/>
          <w:b/>
          <w:bCs/>
          <w:sz w:val="24"/>
          <w:szCs w:val="24"/>
        </w:rPr>
        <w:t>7</w:t>
      </w:r>
      <w:r w:rsidR="006F4886" w:rsidRPr="00C96680">
        <w:rPr>
          <w:rFonts w:ascii="Times New Roman" w:hAnsi="Times New Roman" w:cs="Times New Roman"/>
          <w:b/>
          <w:bCs/>
          <w:sz w:val="24"/>
          <w:szCs w:val="24"/>
        </w:rPr>
        <w:t xml:space="preserve"> </w:t>
      </w:r>
      <w:r w:rsidR="006F4886" w:rsidRPr="00C96680">
        <w:rPr>
          <w:rFonts w:ascii="Times New Roman" w:hAnsi="Times New Roman" w:cs="Times New Roman"/>
          <w:sz w:val="24"/>
          <w:szCs w:val="24"/>
        </w:rPr>
        <w:t>et son exécution nécessite la préparation de deux fichiers:</w:t>
      </w:r>
    </w:p>
    <w:p w:rsidR="006F4886" w:rsidRPr="00C96680" w:rsidRDefault="006F4886" w:rsidP="00656A8B">
      <w:pPr>
        <w:pStyle w:val="Paragraphedeliste"/>
        <w:numPr>
          <w:ilvl w:val="0"/>
          <w:numId w:val="3"/>
        </w:numPr>
        <w:spacing w:line="360" w:lineRule="auto"/>
        <w:ind w:left="0" w:right="-1" w:firstLine="0"/>
        <w:jc w:val="both"/>
        <w:rPr>
          <w:rFonts w:ascii="Times New Roman" w:hAnsi="Times New Roman" w:cs="Times New Roman"/>
          <w:b/>
          <w:bCs/>
          <w:sz w:val="24"/>
          <w:szCs w:val="24"/>
        </w:rPr>
      </w:pPr>
      <w:r w:rsidRPr="00C96680">
        <w:rPr>
          <w:rFonts w:ascii="Times New Roman" w:hAnsi="Times New Roman" w:cs="Times New Roman"/>
          <w:b/>
          <w:bCs/>
          <w:sz w:val="24"/>
          <w:szCs w:val="24"/>
        </w:rPr>
        <w:t>Fichier .INS</w:t>
      </w:r>
      <w:r w:rsidR="00032321">
        <w:rPr>
          <w:rFonts w:ascii="Times New Roman" w:hAnsi="Times New Roman" w:cs="Times New Roman"/>
          <w:b/>
          <w:bCs/>
          <w:sz w:val="24"/>
          <w:szCs w:val="24"/>
        </w:rPr>
        <w:t xml:space="preserve">   </w:t>
      </w:r>
      <w:r w:rsidR="00032321" w:rsidRPr="00C96680">
        <w:rPr>
          <w:rFonts w:ascii="Times New Roman" w:hAnsi="Times New Roman" w:cs="Times New Roman"/>
          <w:bCs/>
          <w:sz w:val="24"/>
          <w:szCs w:val="24"/>
        </w:rPr>
        <w:t>(les coordonnées et les instructions d’affinement).</w:t>
      </w:r>
      <w:r w:rsidR="00032321">
        <w:rPr>
          <w:rFonts w:ascii="Times New Roman" w:hAnsi="Times New Roman" w:cs="Times New Roman"/>
          <w:b/>
          <w:bCs/>
          <w:sz w:val="24"/>
          <w:szCs w:val="24"/>
        </w:rPr>
        <w:t xml:space="preserve"> </w:t>
      </w:r>
      <w:r w:rsidRPr="00C96680">
        <w:rPr>
          <w:rFonts w:ascii="Times New Roman" w:hAnsi="Times New Roman" w:cs="Times New Roman" w:hint="cs"/>
          <w:b/>
          <w:bCs/>
          <w:sz w:val="24"/>
          <w:szCs w:val="24"/>
          <w:rtl/>
        </w:rPr>
        <w:t xml:space="preserve"> </w:t>
      </w:r>
    </w:p>
    <w:p w:rsidR="006F4886" w:rsidRPr="00C96680" w:rsidRDefault="006F4886" w:rsidP="00656A8B">
      <w:pPr>
        <w:pStyle w:val="Paragraphedeliste"/>
        <w:numPr>
          <w:ilvl w:val="0"/>
          <w:numId w:val="3"/>
        </w:numPr>
        <w:spacing w:line="360" w:lineRule="auto"/>
        <w:ind w:left="0" w:right="-1" w:firstLine="0"/>
        <w:jc w:val="both"/>
        <w:rPr>
          <w:rFonts w:ascii="Times New Roman" w:hAnsi="Times New Roman" w:cs="Times New Roman"/>
          <w:b/>
          <w:bCs/>
          <w:sz w:val="24"/>
          <w:szCs w:val="24"/>
        </w:rPr>
      </w:pPr>
      <w:r w:rsidRPr="00C96680">
        <w:rPr>
          <w:rFonts w:ascii="Times New Roman" w:hAnsi="Times New Roman" w:cs="Times New Roman"/>
          <w:b/>
          <w:bCs/>
          <w:sz w:val="24"/>
          <w:szCs w:val="24"/>
        </w:rPr>
        <w:t>Fichier .h k l</w:t>
      </w:r>
      <w:r w:rsidR="00032321">
        <w:rPr>
          <w:rFonts w:ascii="Times New Roman" w:hAnsi="Times New Roman" w:cs="Times New Roman"/>
          <w:b/>
          <w:bCs/>
          <w:sz w:val="24"/>
          <w:szCs w:val="24"/>
        </w:rPr>
        <w:t xml:space="preserve"> </w:t>
      </w:r>
      <w:r w:rsidRPr="00C96680">
        <w:rPr>
          <w:rFonts w:ascii="Times New Roman" w:hAnsi="Times New Roman" w:cs="Times New Roman" w:hint="cs"/>
          <w:b/>
          <w:bCs/>
          <w:sz w:val="24"/>
          <w:szCs w:val="24"/>
          <w:rtl/>
        </w:rPr>
        <w:t xml:space="preserve"> </w:t>
      </w:r>
      <w:r w:rsidR="00032321" w:rsidRPr="00C96680">
        <w:rPr>
          <w:rFonts w:ascii="Times New Roman" w:hAnsi="Times New Roman" w:cs="Times New Roman"/>
          <w:bCs/>
          <w:sz w:val="24"/>
          <w:szCs w:val="24"/>
        </w:rPr>
        <w:t>(les données des réflexions).</w:t>
      </w:r>
    </w:p>
    <w:p w:rsidR="006F4886" w:rsidRPr="00C96680" w:rsidRDefault="00E943C7" w:rsidP="00E943C7">
      <w:pPr>
        <w:tabs>
          <w:tab w:val="left" w:pos="567"/>
        </w:tabs>
        <w:spacing w:line="360" w:lineRule="auto"/>
        <w:ind w:right="-1"/>
        <w:jc w:val="both"/>
        <w:outlineLvl w:val="0"/>
        <w:rPr>
          <w:rFonts w:ascii="Times New Roman" w:hAnsi="Times New Roman" w:cs="Times New Roman"/>
          <w:bCs/>
        </w:rPr>
      </w:pPr>
      <w:r>
        <w:rPr>
          <w:rFonts w:ascii="Times New Roman" w:hAnsi="Times New Roman" w:cs="Times New Roman"/>
          <w:bCs/>
          <w:sz w:val="24"/>
          <w:szCs w:val="24"/>
        </w:rPr>
        <w:t xml:space="preserve">        </w:t>
      </w:r>
      <w:r w:rsidR="006F4886" w:rsidRPr="00C96680">
        <w:rPr>
          <w:rFonts w:ascii="Times New Roman" w:hAnsi="Times New Roman" w:cs="Times New Roman"/>
          <w:bCs/>
          <w:sz w:val="24"/>
          <w:szCs w:val="24"/>
        </w:rPr>
        <w:t xml:space="preserve">L’avancement de l’affinement ainsi que sa validité sont guidés par le facteur de reliabilité </w:t>
      </w:r>
      <w:r w:rsidRPr="00C96680">
        <w:rPr>
          <w:rFonts w:ascii="Times New Roman" w:hAnsi="Times New Roman" w:cs="Times New Roman"/>
          <w:bCs/>
          <w:sz w:val="24"/>
          <w:szCs w:val="24"/>
        </w:rPr>
        <w:t xml:space="preserve">R. </w:t>
      </w:r>
      <w:r w:rsidR="006F4886" w:rsidRPr="00C96680">
        <w:rPr>
          <w:rFonts w:ascii="Times New Roman" w:hAnsi="Times New Roman" w:cs="Times New Roman"/>
          <w:bCs/>
          <w:sz w:val="24"/>
          <w:szCs w:val="24"/>
        </w:rPr>
        <w:t>Cet affinement a pour but de trouver les meilleures paramètres positionnels et de déterminer les paramètres d’agitation thermique  pour des atomes non  hydrogènes  de la  molécule. L’affinement  permet aussi de repérer les atomes d’hydrogènes (les paramètres de positions). Ces atomes trop légers n’apparaissent qu’après affinement</w:t>
      </w:r>
      <w:r w:rsidR="006F4886" w:rsidRPr="00C96680">
        <w:rPr>
          <w:rFonts w:ascii="Times New Roman" w:hAnsi="Times New Roman" w:cs="Times New Roman"/>
          <w:bCs/>
        </w:rPr>
        <w:t>.</w:t>
      </w:r>
    </w:p>
    <w:p w:rsidR="006F4886" w:rsidRPr="00C96680" w:rsidRDefault="006F4886" w:rsidP="00656A8B">
      <w:pPr>
        <w:spacing w:line="360" w:lineRule="auto"/>
        <w:ind w:right="-1"/>
        <w:jc w:val="both"/>
        <w:outlineLvl w:val="0"/>
        <w:rPr>
          <w:rFonts w:ascii="Times New Roman" w:hAnsi="Times New Roman" w:cs="Times New Roman"/>
          <w:bCs/>
          <w:sz w:val="24"/>
          <w:szCs w:val="24"/>
        </w:rPr>
      </w:pPr>
      <w:r w:rsidRPr="00C96680">
        <w:rPr>
          <w:rFonts w:ascii="Times New Roman" w:hAnsi="Times New Roman" w:cs="Times New Roman"/>
          <w:bCs/>
          <w:sz w:val="24"/>
          <w:szCs w:val="24"/>
        </w:rPr>
        <w:t>Les démarches suivies pour lancer l’affinement des atomes lourds en utilisant toujours  le package WINGX sont :</w:t>
      </w:r>
    </w:p>
    <w:p w:rsidR="006F4886" w:rsidRPr="00C96680" w:rsidRDefault="006F4886" w:rsidP="00656A8B">
      <w:pPr>
        <w:numPr>
          <w:ilvl w:val="0"/>
          <w:numId w:val="12"/>
        </w:numPr>
        <w:spacing w:after="0" w:line="360" w:lineRule="auto"/>
        <w:ind w:left="0" w:right="-1" w:firstLine="0"/>
        <w:jc w:val="both"/>
        <w:outlineLvl w:val="0"/>
        <w:rPr>
          <w:rFonts w:ascii="Times New Roman" w:hAnsi="Times New Roman" w:cs="Times New Roman"/>
          <w:bCs/>
          <w:sz w:val="24"/>
          <w:szCs w:val="24"/>
        </w:rPr>
      </w:pPr>
      <w:r w:rsidRPr="00C96680">
        <w:rPr>
          <w:rFonts w:ascii="Times New Roman" w:hAnsi="Times New Roman" w:cs="Times New Roman"/>
          <w:bCs/>
          <w:sz w:val="24"/>
          <w:szCs w:val="24"/>
        </w:rPr>
        <w:t>Dans la fenêtre de WINGX cliquer sur :</w:t>
      </w:r>
    </w:p>
    <w:p w:rsidR="006F4886" w:rsidRPr="00C96680" w:rsidRDefault="006F4886" w:rsidP="00656A8B">
      <w:pPr>
        <w:spacing w:line="360" w:lineRule="auto"/>
        <w:ind w:right="-1"/>
        <w:jc w:val="both"/>
        <w:outlineLvl w:val="0"/>
        <w:rPr>
          <w:rFonts w:ascii="Times New Roman" w:hAnsi="Times New Roman" w:cs="Times New Roman"/>
          <w:noProof/>
          <w:sz w:val="24"/>
          <w:szCs w:val="24"/>
          <w:lang w:eastAsia="fr-FR"/>
        </w:rPr>
      </w:pPr>
      <w:r w:rsidRPr="00C96680">
        <w:rPr>
          <w:rFonts w:ascii="Times New Roman" w:hAnsi="Times New Roman" w:cs="Times New Roman"/>
          <w:bCs/>
          <w:sz w:val="24"/>
          <w:szCs w:val="24"/>
        </w:rPr>
        <w:t xml:space="preserve">                              SHELXL-97</w:t>
      </w:r>
    </w:p>
    <w:p w:rsidR="00A76537" w:rsidRDefault="000E7F4F" w:rsidP="00416B44">
      <w:pPr>
        <w:spacing w:line="360" w:lineRule="auto"/>
        <w:ind w:right="-1"/>
        <w:outlineLvl w:val="0"/>
        <w:rPr>
          <w:rFonts w:ascii="Times New Roman" w:hAnsi="Times New Roman" w:cs="Times New Roman"/>
          <w:bCs/>
          <w:sz w:val="24"/>
          <w:szCs w:val="24"/>
        </w:rPr>
      </w:pPr>
      <w:r>
        <w:rPr>
          <w:rFonts w:ascii="Times New Roman" w:hAnsi="Times New Roman" w:cs="Times New Roman"/>
          <w:bCs/>
          <w:noProof/>
          <w:sz w:val="24"/>
          <w:szCs w:val="24"/>
          <w:lang w:eastAsia="fr-FR"/>
        </w:rPr>
        <w:drawing>
          <wp:inline distT="0" distB="0" distL="0" distR="0">
            <wp:extent cx="6315075" cy="1673428"/>
            <wp:effectExtent l="19050" t="0" r="9525" b="0"/>
            <wp:docPr id="68" name="Imag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5"/>
                    <a:srcRect/>
                    <a:stretch>
                      <a:fillRect/>
                    </a:stretch>
                  </pic:blipFill>
                  <pic:spPr bwMode="auto">
                    <a:xfrm>
                      <a:off x="0" y="0"/>
                      <a:ext cx="6365415" cy="1686767"/>
                    </a:xfrm>
                    <a:prstGeom prst="rect">
                      <a:avLst/>
                    </a:prstGeom>
                    <a:noFill/>
                    <a:ln w="9525">
                      <a:noFill/>
                      <a:miter lim="800000"/>
                      <a:headEnd/>
                      <a:tailEnd/>
                    </a:ln>
                  </pic:spPr>
                </pic:pic>
              </a:graphicData>
            </a:graphic>
          </wp:inline>
        </w:drawing>
      </w:r>
    </w:p>
    <w:p w:rsidR="000C0831" w:rsidRPr="00C96680" w:rsidRDefault="000C0831" w:rsidP="00656A8B">
      <w:pPr>
        <w:spacing w:line="360" w:lineRule="auto"/>
        <w:ind w:right="-1"/>
        <w:jc w:val="both"/>
        <w:outlineLvl w:val="0"/>
        <w:rPr>
          <w:rFonts w:ascii="Times New Roman" w:hAnsi="Times New Roman" w:cs="Times New Roman"/>
          <w:bCs/>
          <w:sz w:val="24"/>
          <w:szCs w:val="24"/>
        </w:rPr>
      </w:pPr>
      <w:r w:rsidRPr="00C96680">
        <w:rPr>
          <w:rFonts w:ascii="Times New Roman" w:hAnsi="Times New Roman" w:cs="Times New Roman"/>
          <w:bCs/>
          <w:sz w:val="24"/>
          <w:szCs w:val="24"/>
        </w:rPr>
        <w:lastRenderedPageBreak/>
        <w:t>Le programme SHELXL-97 affine les paramètres des atomes lourds utilisant la synthèse de Fourrier différence et crée les fichiers shelxl.lst et filename.res :</w:t>
      </w:r>
    </w:p>
    <w:p w:rsidR="000C0831" w:rsidRPr="00C96680" w:rsidRDefault="000C0831" w:rsidP="00656A8B">
      <w:pPr>
        <w:numPr>
          <w:ilvl w:val="0"/>
          <w:numId w:val="13"/>
        </w:numPr>
        <w:spacing w:after="0" w:line="360" w:lineRule="auto"/>
        <w:ind w:left="0" w:right="-1" w:firstLine="0"/>
        <w:jc w:val="both"/>
        <w:outlineLvl w:val="0"/>
        <w:rPr>
          <w:rFonts w:ascii="Times New Roman" w:hAnsi="Times New Roman" w:cs="Times New Roman"/>
          <w:bCs/>
          <w:sz w:val="24"/>
          <w:szCs w:val="24"/>
        </w:rPr>
      </w:pPr>
      <w:r w:rsidRPr="00C96680">
        <w:rPr>
          <w:rFonts w:ascii="Times New Roman" w:hAnsi="Times New Roman" w:cs="Times New Roman"/>
          <w:bCs/>
          <w:sz w:val="24"/>
          <w:szCs w:val="24"/>
        </w:rPr>
        <w:t>Le fichier shelxl.lst rassemble les détails de l’affinement.</w:t>
      </w:r>
    </w:p>
    <w:p w:rsidR="000C0831" w:rsidRPr="00C96680" w:rsidRDefault="000C0831" w:rsidP="00656A8B">
      <w:pPr>
        <w:numPr>
          <w:ilvl w:val="0"/>
          <w:numId w:val="13"/>
        </w:numPr>
        <w:spacing w:after="0" w:line="360" w:lineRule="auto"/>
        <w:ind w:left="0" w:right="-1" w:firstLine="0"/>
        <w:jc w:val="both"/>
        <w:outlineLvl w:val="0"/>
        <w:rPr>
          <w:rFonts w:ascii="Times New Roman" w:hAnsi="Times New Roman" w:cs="Times New Roman"/>
          <w:bCs/>
          <w:sz w:val="24"/>
          <w:szCs w:val="24"/>
        </w:rPr>
      </w:pPr>
      <w:r w:rsidRPr="00C96680">
        <w:rPr>
          <w:rFonts w:ascii="Times New Roman" w:hAnsi="Times New Roman" w:cs="Times New Roman"/>
          <w:bCs/>
          <w:sz w:val="24"/>
          <w:szCs w:val="24"/>
        </w:rPr>
        <w:t>Le fichier filename.res contient les paramètres affinés des atomes lourds et ceux des atomes déduits de la synthèse de Fourrier différence </w:t>
      </w:r>
    </w:p>
    <w:p w:rsidR="00074797" w:rsidRPr="00C96680" w:rsidRDefault="001079D1" w:rsidP="001079D1">
      <w:pPr>
        <w:tabs>
          <w:tab w:val="left" w:pos="567"/>
        </w:tabs>
        <w:spacing w:line="360" w:lineRule="auto"/>
        <w:ind w:right="-1"/>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E943C7">
        <w:rPr>
          <w:rFonts w:ascii="Times New Roman" w:hAnsi="Times New Roman" w:cs="Times New Roman"/>
          <w:bCs/>
          <w:sz w:val="24"/>
          <w:szCs w:val="24"/>
        </w:rPr>
        <w:t xml:space="preserve"> </w:t>
      </w:r>
      <w:r w:rsidR="00074797" w:rsidRPr="00C96680">
        <w:rPr>
          <w:rFonts w:ascii="Times New Roman" w:hAnsi="Times New Roman" w:cs="Times New Roman"/>
          <w:bCs/>
          <w:sz w:val="24"/>
          <w:szCs w:val="24"/>
        </w:rPr>
        <w:t>En début d’affinement, nous avons pris la précaution de ne pas affiner les facteurs  d’échelle et de déplacements thermiques simultanément. Donc, les premiers cycles d’affinement concernent le facteur d’échelle. Ceci permet de ramener les facteurs de structures observés et calculés à la même échelle et les seules  réflexions  F</w:t>
      </w:r>
      <w:r w:rsidR="00074797" w:rsidRPr="00C96680">
        <w:rPr>
          <w:rFonts w:ascii="Times New Roman" w:hAnsi="Times New Roman" w:cs="Times New Roman"/>
          <w:bCs/>
          <w:sz w:val="24"/>
          <w:szCs w:val="24"/>
          <w:vertAlign w:val="subscript"/>
        </w:rPr>
        <w:t>o</w:t>
      </w:r>
      <w:r w:rsidR="00074797" w:rsidRPr="00C96680">
        <w:rPr>
          <w:rFonts w:ascii="Times New Roman" w:hAnsi="Times New Roman" w:cs="Times New Roman"/>
          <w:bCs/>
          <w:sz w:val="24"/>
          <w:szCs w:val="24"/>
        </w:rPr>
        <w:t>≥4σ(F</w:t>
      </w:r>
      <w:r w:rsidR="00074797" w:rsidRPr="00C96680">
        <w:rPr>
          <w:rFonts w:ascii="Times New Roman" w:hAnsi="Times New Roman" w:cs="Times New Roman"/>
          <w:bCs/>
          <w:sz w:val="24"/>
          <w:szCs w:val="24"/>
          <w:vertAlign w:val="subscript"/>
        </w:rPr>
        <w:t>o</w:t>
      </w:r>
      <w:r w:rsidR="00074797" w:rsidRPr="00C96680">
        <w:rPr>
          <w:rFonts w:ascii="Times New Roman" w:hAnsi="Times New Roman" w:cs="Times New Roman"/>
          <w:bCs/>
          <w:sz w:val="24"/>
          <w:szCs w:val="24"/>
        </w:rPr>
        <w:t>) sont prises en considération.</w:t>
      </w:r>
    </w:p>
    <w:p w:rsidR="00074797" w:rsidRDefault="00E943C7" w:rsidP="00E943C7">
      <w:pPr>
        <w:tabs>
          <w:tab w:val="left" w:pos="567"/>
        </w:tabs>
        <w:spacing w:line="360" w:lineRule="auto"/>
        <w:ind w:right="-1"/>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074797" w:rsidRPr="00C96680">
        <w:rPr>
          <w:rFonts w:ascii="Times New Roman" w:hAnsi="Times New Roman" w:cs="Times New Roman"/>
          <w:bCs/>
          <w:sz w:val="24"/>
          <w:szCs w:val="24"/>
        </w:rPr>
        <w:t xml:space="preserve">Ensuite, on procède à l’affinement des positions atomiques x, y, z, des atomes de la molécule et du facteur de température isotrope propre à chaque atome.  Le facteur de reliabilité R diminue au fur et à mesure que les positions atomiques se précisent, lors des cycles d’affinement. </w:t>
      </w:r>
    </w:p>
    <w:p w:rsidR="00FA0DCA" w:rsidRPr="007865AF" w:rsidRDefault="001079D1" w:rsidP="001079D1">
      <w:pPr>
        <w:tabs>
          <w:tab w:val="left" w:pos="567"/>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A0DCA" w:rsidRPr="007865AF">
        <w:rPr>
          <w:rFonts w:ascii="Times New Roman" w:hAnsi="Times New Roman" w:cs="Times New Roman"/>
          <w:sz w:val="24"/>
          <w:szCs w:val="24"/>
        </w:rPr>
        <w:t>Le nombre de réflexions utilisées, N</w:t>
      </w:r>
      <w:r w:rsidR="00FA0DCA" w:rsidRPr="007865AF">
        <w:rPr>
          <w:rFonts w:ascii="Times New Roman" w:hAnsi="Times New Roman" w:cs="Times New Roman"/>
          <w:sz w:val="24"/>
          <w:szCs w:val="24"/>
          <w:vertAlign w:val="subscript"/>
        </w:rPr>
        <w:t>o</w:t>
      </w:r>
      <w:r w:rsidR="00FA0DCA" w:rsidRPr="007865AF">
        <w:rPr>
          <w:rFonts w:ascii="Times New Roman" w:hAnsi="Times New Roman" w:cs="Times New Roman"/>
          <w:sz w:val="24"/>
          <w:szCs w:val="24"/>
        </w:rPr>
        <w:t xml:space="preserve"> est réduit à </w:t>
      </w:r>
      <w:r w:rsidR="00FA0DCA">
        <w:rPr>
          <w:rFonts w:ascii="Times New Roman" w:hAnsi="Times New Roman" w:cs="Times New Roman"/>
          <w:sz w:val="24"/>
          <w:szCs w:val="24"/>
        </w:rPr>
        <w:t>2951</w:t>
      </w:r>
      <w:r w:rsidR="00FA0DCA" w:rsidRPr="007865AF">
        <w:rPr>
          <w:rFonts w:ascii="Times New Roman" w:hAnsi="Times New Roman" w:cs="Times New Roman"/>
          <w:sz w:val="24"/>
          <w:szCs w:val="24"/>
        </w:rPr>
        <w:t>. Dans cet affinement, le nombre de variables. N</w:t>
      </w:r>
      <w:r w:rsidR="00FA0DCA" w:rsidRPr="007865AF">
        <w:rPr>
          <w:rFonts w:ascii="Times New Roman" w:hAnsi="Times New Roman" w:cs="Times New Roman"/>
          <w:sz w:val="24"/>
          <w:szCs w:val="24"/>
          <w:vertAlign w:val="subscript"/>
        </w:rPr>
        <w:t>v</w:t>
      </w:r>
      <w:r w:rsidR="00FA0DCA" w:rsidRPr="007865AF">
        <w:rPr>
          <w:rFonts w:ascii="Times New Roman" w:hAnsi="Times New Roman" w:cs="Times New Roman"/>
          <w:sz w:val="24"/>
          <w:szCs w:val="24"/>
        </w:rPr>
        <w:t xml:space="preserve"> est égal à la convergence du paramètre affiné et le résultat de </w:t>
      </w:r>
      <w:r w:rsidR="00FA0DCA" w:rsidRPr="007865AF">
        <w:rPr>
          <w:rFonts w:ascii="Times New Roman" w:hAnsi="Times New Roman" w:cs="Times New Roman"/>
          <w:sz w:val="24"/>
          <w:szCs w:val="24"/>
        </w:rPr>
        <w:softHyphen/>
        <w:t xml:space="preserve"> l’affinement est comme suit: </w:t>
      </w:r>
    </w:p>
    <w:p w:rsidR="00656A8B" w:rsidRDefault="00FA0DCA" w:rsidP="00E943C7">
      <w:pPr>
        <w:spacing w:line="360" w:lineRule="auto"/>
        <w:ind w:firstLine="567"/>
        <w:jc w:val="center"/>
        <w:rPr>
          <w:rFonts w:ascii="Times New Roman" w:hAnsi="Times New Roman" w:cs="Times New Roman"/>
          <w:sz w:val="24"/>
          <w:szCs w:val="24"/>
        </w:rPr>
      </w:pPr>
      <w:r w:rsidRPr="007865AF">
        <w:rPr>
          <w:rFonts w:ascii="Times New Roman" w:hAnsi="Times New Roman" w:cs="Times New Roman"/>
          <w:sz w:val="24"/>
          <w:szCs w:val="24"/>
        </w:rPr>
        <w:t xml:space="preserve">R = </w:t>
      </w:r>
      <w:r>
        <w:rPr>
          <w:rFonts w:ascii="Times New Roman" w:hAnsi="Times New Roman" w:cs="Times New Roman"/>
          <w:sz w:val="24"/>
          <w:szCs w:val="24"/>
        </w:rPr>
        <w:t>11.8</w:t>
      </w:r>
      <w:r w:rsidRPr="007865AF">
        <w:rPr>
          <w:rFonts w:ascii="Times New Roman" w:hAnsi="Times New Roman" w:cs="Times New Roman"/>
          <w:sz w:val="24"/>
          <w:szCs w:val="24"/>
        </w:rPr>
        <w:t xml:space="preserve"> %</w:t>
      </w:r>
    </w:p>
    <w:p w:rsidR="00FA0DCA" w:rsidRPr="007865AF" w:rsidRDefault="001079D1" w:rsidP="00257FED">
      <w:pPr>
        <w:tabs>
          <w:tab w:val="left" w:pos="567"/>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A0DCA" w:rsidRPr="007865AF">
        <w:rPr>
          <w:rFonts w:ascii="Times New Roman" w:hAnsi="Times New Roman" w:cs="Times New Roman"/>
          <w:sz w:val="24"/>
          <w:szCs w:val="24"/>
        </w:rPr>
        <w:t>Nous avons ensuite procédé à l’affinement des positions atomiques x</w:t>
      </w:r>
      <w:r w:rsidR="00FA0DCA" w:rsidRPr="007865AF">
        <w:rPr>
          <w:rFonts w:ascii="Times New Roman" w:hAnsi="Times New Roman" w:cs="Times New Roman"/>
          <w:sz w:val="24"/>
          <w:szCs w:val="24"/>
          <w:vertAlign w:val="subscript"/>
        </w:rPr>
        <w:t>j</w:t>
      </w:r>
      <w:r w:rsidR="00FA0DCA" w:rsidRPr="007865AF">
        <w:rPr>
          <w:rFonts w:ascii="Times New Roman" w:hAnsi="Times New Roman" w:cs="Times New Roman"/>
          <w:sz w:val="24"/>
          <w:szCs w:val="24"/>
        </w:rPr>
        <w:t>, y</w:t>
      </w:r>
      <w:r w:rsidR="00FA0DCA" w:rsidRPr="007865AF">
        <w:rPr>
          <w:rFonts w:ascii="Times New Roman" w:hAnsi="Times New Roman" w:cs="Times New Roman"/>
          <w:sz w:val="24"/>
          <w:szCs w:val="24"/>
          <w:vertAlign w:val="subscript"/>
        </w:rPr>
        <w:t>j</w:t>
      </w:r>
      <w:r w:rsidR="00FA0DCA" w:rsidRPr="007865AF">
        <w:rPr>
          <w:rFonts w:ascii="Times New Roman" w:hAnsi="Times New Roman" w:cs="Times New Roman"/>
          <w:sz w:val="24"/>
          <w:szCs w:val="24"/>
        </w:rPr>
        <w:t>, z</w:t>
      </w:r>
      <w:r w:rsidR="00FA0DCA" w:rsidRPr="007865AF">
        <w:rPr>
          <w:rFonts w:ascii="Times New Roman" w:hAnsi="Times New Roman" w:cs="Times New Roman"/>
          <w:sz w:val="24"/>
          <w:szCs w:val="24"/>
          <w:vertAlign w:val="subscript"/>
        </w:rPr>
        <w:t>j</w:t>
      </w:r>
      <w:r w:rsidR="00FA0DCA" w:rsidRPr="007865AF">
        <w:rPr>
          <w:rFonts w:ascii="Times New Roman" w:hAnsi="Times New Roman" w:cs="Times New Roman"/>
          <w:sz w:val="24"/>
          <w:szCs w:val="24"/>
        </w:rPr>
        <w:t xml:space="preserve"> des atomes lourds du matériau à savoir le </w:t>
      </w:r>
      <w:r w:rsidR="00FA0DCA">
        <w:rPr>
          <w:rFonts w:ascii="Times New Roman" w:hAnsi="Times New Roman" w:cs="Times New Roman"/>
          <w:sz w:val="24"/>
          <w:szCs w:val="24"/>
        </w:rPr>
        <w:t>soufre</w:t>
      </w:r>
      <w:r w:rsidR="00FA0DCA" w:rsidRPr="007865AF">
        <w:rPr>
          <w:rFonts w:ascii="Times New Roman" w:hAnsi="Times New Roman" w:cs="Times New Roman"/>
          <w:sz w:val="24"/>
          <w:szCs w:val="24"/>
        </w:rPr>
        <w:t xml:space="preserve">, l’oxygène et le carbone. Le nombre de variables devient alors 3N (N = </w:t>
      </w:r>
      <w:r w:rsidR="00FA0DCA">
        <w:rPr>
          <w:rFonts w:ascii="Times New Roman" w:hAnsi="Times New Roman" w:cs="Times New Roman"/>
          <w:sz w:val="24"/>
          <w:szCs w:val="24"/>
        </w:rPr>
        <w:t>18</w:t>
      </w:r>
      <w:r w:rsidR="00FA0DCA" w:rsidRPr="007865AF">
        <w:rPr>
          <w:rFonts w:ascii="Times New Roman" w:hAnsi="Times New Roman" w:cs="Times New Roman"/>
          <w:sz w:val="24"/>
          <w:szCs w:val="24"/>
        </w:rPr>
        <w:t xml:space="preserve"> atomes de carbones + </w:t>
      </w:r>
      <w:r w:rsidR="00FA0DCA">
        <w:rPr>
          <w:rFonts w:ascii="Times New Roman" w:hAnsi="Times New Roman" w:cs="Times New Roman"/>
          <w:sz w:val="24"/>
          <w:szCs w:val="24"/>
        </w:rPr>
        <w:t>2 atomes</w:t>
      </w:r>
      <w:r w:rsidR="00F2293F">
        <w:rPr>
          <w:rFonts w:ascii="Times New Roman" w:hAnsi="Times New Roman" w:cs="Times New Roman"/>
          <w:sz w:val="24"/>
          <w:szCs w:val="24"/>
        </w:rPr>
        <w:t xml:space="preserve"> </w:t>
      </w:r>
      <w:r w:rsidR="00FA0DCA" w:rsidRPr="007865AF">
        <w:rPr>
          <w:rFonts w:ascii="Times New Roman" w:hAnsi="Times New Roman" w:cs="Times New Roman"/>
          <w:sz w:val="24"/>
          <w:szCs w:val="24"/>
        </w:rPr>
        <w:t xml:space="preserve">de </w:t>
      </w:r>
      <w:r w:rsidR="00FA0DCA">
        <w:rPr>
          <w:rFonts w:ascii="Times New Roman" w:hAnsi="Times New Roman" w:cs="Times New Roman"/>
          <w:sz w:val="24"/>
          <w:szCs w:val="24"/>
        </w:rPr>
        <w:t>soufre</w:t>
      </w:r>
      <w:r w:rsidR="00FA0DCA" w:rsidRPr="007865AF">
        <w:rPr>
          <w:rFonts w:ascii="Times New Roman" w:hAnsi="Times New Roman" w:cs="Times New Roman"/>
          <w:sz w:val="24"/>
          <w:szCs w:val="24"/>
        </w:rPr>
        <w:t xml:space="preserve"> + </w:t>
      </w:r>
      <w:r w:rsidR="00FA0DCA">
        <w:rPr>
          <w:rFonts w:ascii="Times New Roman" w:hAnsi="Times New Roman" w:cs="Times New Roman"/>
          <w:sz w:val="24"/>
          <w:szCs w:val="24"/>
        </w:rPr>
        <w:t>4</w:t>
      </w:r>
      <w:r w:rsidR="00FA0DCA" w:rsidRPr="007865AF">
        <w:rPr>
          <w:rFonts w:ascii="Times New Roman" w:hAnsi="Times New Roman" w:cs="Times New Roman"/>
          <w:sz w:val="24"/>
          <w:szCs w:val="24"/>
        </w:rPr>
        <w:t xml:space="preserve"> atomes l’oxygène</w:t>
      </w:r>
      <w:r w:rsidR="00FA0DCA">
        <w:rPr>
          <w:rFonts w:ascii="Times New Roman" w:hAnsi="Times New Roman" w:cs="Times New Roman"/>
          <w:sz w:val="24"/>
          <w:szCs w:val="24"/>
        </w:rPr>
        <w:t>+2</w:t>
      </w:r>
      <w:r w:rsidR="00FA0DCA" w:rsidRPr="00FA0DCA">
        <w:rPr>
          <w:rFonts w:ascii="Times New Roman" w:hAnsi="Times New Roman" w:cs="Times New Roman"/>
          <w:sz w:val="24"/>
          <w:szCs w:val="24"/>
        </w:rPr>
        <w:t xml:space="preserve"> </w:t>
      </w:r>
      <w:r w:rsidR="00FA0DCA" w:rsidRPr="007865AF">
        <w:rPr>
          <w:rFonts w:ascii="Times New Roman" w:hAnsi="Times New Roman" w:cs="Times New Roman"/>
          <w:sz w:val="24"/>
          <w:szCs w:val="24"/>
        </w:rPr>
        <w:t xml:space="preserve">atomes </w:t>
      </w:r>
      <w:r w:rsidR="00F2293F">
        <w:rPr>
          <w:rFonts w:ascii="Times New Roman" w:hAnsi="Times New Roman" w:cs="Times New Roman"/>
          <w:sz w:val="24"/>
          <w:szCs w:val="24"/>
        </w:rPr>
        <w:t>d’azote</w:t>
      </w:r>
      <w:r w:rsidR="00FA0DCA" w:rsidRPr="007865AF">
        <w:rPr>
          <w:rFonts w:ascii="Times New Roman" w:hAnsi="Times New Roman" w:cs="Times New Roman"/>
          <w:sz w:val="24"/>
          <w:szCs w:val="24"/>
        </w:rPr>
        <w:t>=</w:t>
      </w:r>
      <w:r w:rsidR="00F2293F">
        <w:rPr>
          <w:rFonts w:ascii="Times New Roman" w:hAnsi="Times New Roman" w:cs="Times New Roman"/>
          <w:sz w:val="24"/>
          <w:szCs w:val="24"/>
        </w:rPr>
        <w:t>26</w:t>
      </w:r>
      <w:r w:rsidR="00FA0DCA" w:rsidRPr="007865AF">
        <w:rPr>
          <w:rFonts w:ascii="Times New Roman" w:hAnsi="Times New Roman" w:cs="Times New Roman"/>
          <w:sz w:val="24"/>
          <w:szCs w:val="24"/>
        </w:rPr>
        <w:t xml:space="preserve"> =&gt; Nv = </w:t>
      </w:r>
      <w:r w:rsidR="00257FED">
        <w:rPr>
          <w:rFonts w:ascii="Times New Roman" w:hAnsi="Times New Roman" w:cs="Times New Roman"/>
          <w:sz w:val="24"/>
          <w:szCs w:val="24"/>
        </w:rPr>
        <w:t>7</w:t>
      </w:r>
      <w:r w:rsidR="00F2293F">
        <w:rPr>
          <w:rFonts w:ascii="Times New Roman" w:hAnsi="Times New Roman" w:cs="Times New Roman"/>
          <w:sz w:val="24"/>
          <w:szCs w:val="24"/>
        </w:rPr>
        <w:t>8</w:t>
      </w:r>
      <w:r w:rsidR="00FA0DCA" w:rsidRPr="007865AF">
        <w:rPr>
          <w:rFonts w:ascii="Times New Roman" w:hAnsi="Times New Roman" w:cs="Times New Roman"/>
          <w:sz w:val="24"/>
          <w:szCs w:val="24"/>
        </w:rPr>
        <w:t>).</w:t>
      </w:r>
    </w:p>
    <w:p w:rsidR="00074797" w:rsidRPr="00C96680" w:rsidRDefault="00656A8B" w:rsidP="00E943C7">
      <w:pPr>
        <w:tabs>
          <w:tab w:val="left" w:pos="567"/>
        </w:tabs>
        <w:spacing w:line="360" w:lineRule="auto"/>
        <w:ind w:right="-1"/>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E943C7">
        <w:rPr>
          <w:rFonts w:ascii="Times New Roman" w:hAnsi="Times New Roman" w:cs="Times New Roman"/>
          <w:bCs/>
          <w:sz w:val="24"/>
          <w:szCs w:val="24"/>
        </w:rPr>
        <w:t xml:space="preserve">  </w:t>
      </w:r>
      <w:r w:rsidR="00074797" w:rsidRPr="00C96680">
        <w:rPr>
          <w:rFonts w:ascii="Times New Roman" w:hAnsi="Times New Roman" w:cs="Times New Roman"/>
          <w:bCs/>
          <w:sz w:val="24"/>
          <w:szCs w:val="24"/>
        </w:rPr>
        <w:t>Nous procédons ensuite à l’affinement du facteur de température anisotrope en incorporant les six paramètres d’agitation thermique pour chacun des atomes.</w:t>
      </w:r>
    </w:p>
    <w:p w:rsidR="004E5BEB" w:rsidRPr="00C96680" w:rsidRDefault="00656A8B" w:rsidP="00E943C7">
      <w:pPr>
        <w:tabs>
          <w:tab w:val="left" w:pos="567"/>
        </w:tabs>
        <w:spacing w:line="360" w:lineRule="auto"/>
        <w:ind w:right="-1"/>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E943C7">
        <w:rPr>
          <w:rFonts w:ascii="Times New Roman" w:hAnsi="Times New Roman" w:cs="Times New Roman"/>
          <w:bCs/>
          <w:sz w:val="24"/>
          <w:szCs w:val="24"/>
        </w:rPr>
        <w:t xml:space="preserve"> </w:t>
      </w:r>
      <w:r w:rsidR="00074797" w:rsidRPr="00C96680">
        <w:rPr>
          <w:rFonts w:ascii="Times New Roman" w:hAnsi="Times New Roman" w:cs="Times New Roman"/>
          <w:bCs/>
          <w:sz w:val="24"/>
          <w:szCs w:val="24"/>
        </w:rPr>
        <w:t xml:space="preserve">Le nombre de paramètres affinés est égal à 9N. Chacun des N  atomes ayant les trois coordonnées et les six composantes du tenseur d’agitation thermique. A ce niveau d’affinement,  le facteur R se trouve alors abaissé à une valeur de </w:t>
      </w:r>
      <w:r w:rsidR="00074797" w:rsidRPr="00C96680">
        <w:rPr>
          <w:rFonts w:ascii="Times New Roman" w:hAnsi="Times New Roman" w:cs="Times New Roman" w:hint="cs"/>
          <w:b/>
          <w:sz w:val="24"/>
          <w:szCs w:val="24"/>
          <w:rtl/>
        </w:rPr>
        <w:t>6.1</w:t>
      </w:r>
      <w:r w:rsidR="00074797" w:rsidRPr="00C96680">
        <w:rPr>
          <w:rFonts w:ascii="Times New Roman" w:hAnsi="Times New Roman" w:cs="Times New Roman"/>
          <w:b/>
          <w:sz w:val="24"/>
          <w:szCs w:val="24"/>
        </w:rPr>
        <w:t>%.</w:t>
      </w:r>
      <w:r w:rsidR="00074797" w:rsidRPr="00C96680">
        <w:rPr>
          <w:rFonts w:ascii="Times New Roman" w:hAnsi="Times New Roman" w:cs="Times New Roman"/>
          <w:bCs/>
          <w:sz w:val="24"/>
          <w:szCs w:val="24"/>
        </w:rPr>
        <w:t xml:space="preserve"> </w:t>
      </w:r>
    </w:p>
    <w:p w:rsidR="0061671E" w:rsidRPr="00C96680" w:rsidRDefault="00656A8B" w:rsidP="00656A8B">
      <w:pPr>
        <w:spacing w:line="360" w:lineRule="auto"/>
        <w:ind w:right="-1"/>
        <w:jc w:val="both"/>
        <w:rPr>
          <w:rFonts w:ascii="Times New Roman" w:hAnsi="Times New Roman" w:cs="Times New Roman"/>
          <w:sz w:val="24"/>
          <w:szCs w:val="24"/>
          <w:rtl/>
        </w:rPr>
      </w:pPr>
      <w:r>
        <w:rPr>
          <w:rFonts w:ascii="Times New Roman" w:hAnsi="Times New Roman" w:cs="Times New Roman"/>
          <w:sz w:val="24"/>
          <w:szCs w:val="24"/>
        </w:rPr>
        <w:lastRenderedPageBreak/>
        <w:t xml:space="preserve">      </w:t>
      </w:r>
      <w:r w:rsidR="00E943C7">
        <w:rPr>
          <w:rFonts w:ascii="Times New Roman" w:hAnsi="Times New Roman" w:cs="Times New Roman"/>
          <w:sz w:val="24"/>
          <w:szCs w:val="24"/>
        </w:rPr>
        <w:t xml:space="preserve">  </w:t>
      </w:r>
      <w:r w:rsidR="0061671E" w:rsidRPr="00C96680">
        <w:rPr>
          <w:rFonts w:ascii="Times New Roman" w:hAnsi="Times New Roman" w:cs="Times New Roman"/>
          <w:sz w:val="24"/>
          <w:szCs w:val="24"/>
        </w:rPr>
        <w:t xml:space="preserve">On constate que l’agitation thermique isotrope a permis de réduire la valeur de </w:t>
      </w:r>
      <w:r w:rsidR="0061671E" w:rsidRPr="00C96680">
        <w:rPr>
          <w:rFonts w:ascii="Times New Roman" w:hAnsi="Times New Roman" w:cs="Times New Roman"/>
          <w:b/>
          <w:bCs/>
          <w:sz w:val="24"/>
          <w:szCs w:val="24"/>
        </w:rPr>
        <w:t>R</w:t>
      </w:r>
      <w:r w:rsidR="0061671E" w:rsidRPr="00C96680">
        <w:rPr>
          <w:rFonts w:ascii="Times New Roman" w:hAnsi="Times New Roman" w:cs="Times New Roman"/>
          <w:sz w:val="24"/>
          <w:szCs w:val="24"/>
        </w:rPr>
        <w:t xml:space="preserve">. Ce résultat, nous amène ensuite à l’anisotropie par l’introduction des six paramètres d’agitation thermique pour chacun des atomes. </w:t>
      </w:r>
    </w:p>
    <w:p w:rsidR="001F15FC" w:rsidRPr="00C96680" w:rsidRDefault="00E943C7" w:rsidP="001079D1">
      <w:pPr>
        <w:tabs>
          <w:tab w:val="left" w:pos="567"/>
        </w:tabs>
        <w:spacing w:line="360" w:lineRule="auto"/>
        <w:ind w:right="-1"/>
        <w:jc w:val="both"/>
        <w:rPr>
          <w:rFonts w:ascii="Times New Roman" w:hAnsi="Times New Roman" w:cs="Times New Roman"/>
          <w:sz w:val="24"/>
          <w:szCs w:val="24"/>
          <w:rtl/>
          <w:lang w:bidi="ar-DZ"/>
        </w:rPr>
      </w:pPr>
      <w:r>
        <w:rPr>
          <w:rFonts w:ascii="Times New Roman" w:hAnsi="Times New Roman" w:cs="Times New Roman"/>
          <w:sz w:val="24"/>
          <w:szCs w:val="24"/>
        </w:rPr>
        <w:t xml:space="preserve">        </w:t>
      </w:r>
      <w:r w:rsidR="001F15FC" w:rsidRPr="00C96680">
        <w:rPr>
          <w:rFonts w:ascii="Times New Roman" w:hAnsi="Times New Roman" w:cs="Times New Roman"/>
          <w:sz w:val="24"/>
          <w:szCs w:val="24"/>
        </w:rPr>
        <w:t xml:space="preserve">A cette étape du travail, l’anisotropie a contribué de façon appréciable à faire chuter le facteur </w:t>
      </w:r>
      <w:r w:rsidR="001F15FC" w:rsidRPr="00C96680">
        <w:rPr>
          <w:rFonts w:ascii="Times New Roman" w:hAnsi="Times New Roman" w:cs="Times New Roman"/>
          <w:b/>
          <w:bCs/>
          <w:sz w:val="24"/>
          <w:szCs w:val="24"/>
        </w:rPr>
        <w:t>R</w:t>
      </w:r>
      <w:r w:rsidR="001F15FC" w:rsidRPr="00C96680">
        <w:rPr>
          <w:rFonts w:ascii="Times New Roman" w:hAnsi="Times New Roman" w:cs="Times New Roman"/>
          <w:sz w:val="24"/>
          <w:szCs w:val="24"/>
        </w:rPr>
        <w:t xml:space="preserve">. </w:t>
      </w:r>
    </w:p>
    <w:p w:rsidR="004E5BEB" w:rsidRPr="00C96680" w:rsidRDefault="004E5BEB" w:rsidP="00656A8B">
      <w:pPr>
        <w:spacing w:line="360" w:lineRule="auto"/>
        <w:ind w:right="-1"/>
        <w:jc w:val="both"/>
        <w:outlineLvl w:val="0"/>
        <w:rPr>
          <w:rFonts w:ascii="Times New Roman" w:hAnsi="Times New Roman" w:cs="Times New Roman"/>
          <w:bCs/>
          <w:sz w:val="24"/>
          <w:szCs w:val="24"/>
        </w:rPr>
      </w:pPr>
      <w:r w:rsidRPr="00C96680">
        <w:rPr>
          <w:rFonts w:ascii="Times New Roman" w:hAnsi="Times New Roman" w:cs="Times New Roman"/>
          <w:bCs/>
          <w:sz w:val="24"/>
          <w:szCs w:val="24"/>
        </w:rPr>
        <w:t xml:space="preserve">Les atomes d’hydrogènes sont introduits directement dans leur position théorique par considération de l’hybridation de l’atome porteur de ces derniers avec l’utilisation de l’instruction </w:t>
      </w:r>
      <w:r w:rsidRPr="00C96680">
        <w:rPr>
          <w:rFonts w:ascii="Times New Roman" w:hAnsi="Times New Roman" w:cs="Times New Roman"/>
          <w:b/>
          <w:sz w:val="24"/>
          <w:szCs w:val="24"/>
        </w:rPr>
        <w:t>HFIX</w:t>
      </w:r>
      <w:r w:rsidRPr="00C96680">
        <w:rPr>
          <w:rFonts w:ascii="Times New Roman" w:hAnsi="Times New Roman" w:cs="Times New Roman"/>
          <w:bCs/>
          <w:sz w:val="24"/>
          <w:szCs w:val="24"/>
        </w:rPr>
        <w:t xml:space="preserve">. Les positions des hydrogènes ne seront pas affinées. Les atomes hydrogènes sont affectés d’un coefficient d’agitation thermique isotrope identique. </w:t>
      </w:r>
    </w:p>
    <w:p w:rsidR="005E417A" w:rsidRPr="00C96680" w:rsidRDefault="005E417A" w:rsidP="00656A8B">
      <w:pPr>
        <w:spacing w:line="360" w:lineRule="auto"/>
        <w:ind w:right="-1"/>
        <w:jc w:val="both"/>
        <w:rPr>
          <w:rFonts w:ascii="Times New Roman" w:hAnsi="Times New Roman" w:cs="Times New Roman"/>
          <w:sz w:val="24"/>
          <w:szCs w:val="24"/>
        </w:rPr>
      </w:pPr>
      <w:r w:rsidRPr="00C96680">
        <w:rPr>
          <w:rFonts w:ascii="Times New Roman" w:hAnsi="Times New Roman" w:cs="Times New Roman"/>
          <w:sz w:val="24"/>
          <w:szCs w:val="24"/>
        </w:rPr>
        <w:t>Ceci ne correspond pas bien évidement à la réalité; mais il est très difficile de concevoir l’affinement des paramètres des atomes hydrogènes du fait que ce dernier est très pauvre en électrons.</w:t>
      </w:r>
    </w:p>
    <w:p w:rsidR="005E417A" w:rsidRPr="00C96680" w:rsidRDefault="005E417A" w:rsidP="00656A8B">
      <w:pPr>
        <w:spacing w:line="360" w:lineRule="auto"/>
        <w:ind w:right="-1"/>
        <w:jc w:val="both"/>
        <w:rPr>
          <w:rFonts w:ascii="Times New Roman" w:hAnsi="Times New Roman" w:cs="Times New Roman"/>
          <w:sz w:val="24"/>
          <w:szCs w:val="24"/>
        </w:rPr>
      </w:pPr>
      <w:r w:rsidRPr="00C96680">
        <w:rPr>
          <w:rFonts w:ascii="Times New Roman" w:hAnsi="Times New Roman" w:cs="Times New Roman"/>
          <w:sz w:val="24"/>
          <w:szCs w:val="24"/>
        </w:rPr>
        <w:t xml:space="preserve">Ceci termine notre procédure d’affinement avec la convergence du paramètre </w:t>
      </w:r>
      <w:r w:rsidRPr="00C96680">
        <w:rPr>
          <w:rFonts w:ascii="Times New Roman" w:hAnsi="Times New Roman" w:cs="Times New Roman"/>
          <w:b/>
          <w:bCs/>
          <w:sz w:val="24"/>
          <w:szCs w:val="24"/>
        </w:rPr>
        <w:t>R</w:t>
      </w:r>
      <w:r w:rsidRPr="00C96680">
        <w:rPr>
          <w:rFonts w:ascii="Times New Roman" w:hAnsi="Times New Roman" w:cs="Times New Roman"/>
          <w:sz w:val="24"/>
          <w:szCs w:val="24"/>
        </w:rPr>
        <w:t xml:space="preserve"> à la valeur finale de </w:t>
      </w:r>
      <w:r w:rsidRPr="00C96680">
        <w:rPr>
          <w:rFonts w:ascii="Times New Roman" w:hAnsi="Times New Roman" w:cs="Times New Roman" w:hint="cs"/>
          <w:b/>
          <w:bCs/>
          <w:sz w:val="24"/>
          <w:szCs w:val="24"/>
          <w:rtl/>
        </w:rPr>
        <w:t>4.3</w:t>
      </w:r>
      <w:r w:rsidRPr="00C96680">
        <w:rPr>
          <w:rFonts w:ascii="Times New Roman" w:hAnsi="Times New Roman" w:cs="Times New Roman"/>
          <w:b/>
          <w:bCs/>
          <w:sz w:val="24"/>
          <w:szCs w:val="24"/>
        </w:rPr>
        <w:t xml:space="preserve"> %</w:t>
      </w:r>
      <w:r w:rsidRPr="00C96680">
        <w:rPr>
          <w:rFonts w:ascii="Times New Roman" w:hAnsi="Times New Roman" w:cs="Times New Roman"/>
          <w:sz w:val="24"/>
          <w:szCs w:val="24"/>
        </w:rPr>
        <w:t xml:space="preserve">. </w:t>
      </w:r>
    </w:p>
    <w:p w:rsidR="005E417A" w:rsidRPr="00C96680" w:rsidRDefault="005E417A" w:rsidP="00656A8B">
      <w:pPr>
        <w:spacing w:line="360" w:lineRule="auto"/>
        <w:ind w:right="-1"/>
        <w:jc w:val="both"/>
        <w:outlineLvl w:val="0"/>
        <w:rPr>
          <w:rFonts w:ascii="Times New Roman" w:hAnsi="Times New Roman" w:cs="Times New Roman"/>
          <w:bCs/>
          <w:sz w:val="24"/>
          <w:szCs w:val="24"/>
        </w:rPr>
      </w:pPr>
      <w:r w:rsidRPr="00C96680">
        <w:rPr>
          <w:rFonts w:ascii="Times New Roman" w:hAnsi="Times New Roman" w:cs="Times New Roman"/>
          <w:bCs/>
          <w:sz w:val="24"/>
          <w:szCs w:val="24"/>
        </w:rPr>
        <w:t xml:space="preserve">Les facteurs de confiance à la fin de l’affinement sont reportés dans le tableau suivant : </w:t>
      </w:r>
    </w:p>
    <w:p w:rsidR="005E417A" w:rsidRPr="00C96680" w:rsidRDefault="00416B44" w:rsidP="00656A8B">
      <w:pPr>
        <w:spacing w:line="360" w:lineRule="auto"/>
        <w:ind w:right="-1"/>
        <w:jc w:val="both"/>
        <w:outlineLvl w:val="0"/>
        <w:rPr>
          <w:rFonts w:ascii="Times New Roman" w:hAnsi="Times New Roman" w:cs="Times New Roman"/>
          <w:b/>
          <w:sz w:val="24"/>
          <w:szCs w:val="24"/>
        </w:rPr>
      </w:pPr>
      <w:r>
        <w:rPr>
          <w:rFonts w:ascii="Times New Roman" w:hAnsi="Times New Roman" w:cs="Times New Roman"/>
          <w:b/>
          <w:i/>
          <w:iCs/>
          <w:sz w:val="24"/>
          <w:szCs w:val="24"/>
        </w:rPr>
        <w:t xml:space="preserve">                                   </w:t>
      </w:r>
      <w:r w:rsidR="005E417A" w:rsidRPr="00A76537">
        <w:rPr>
          <w:rFonts w:ascii="Times New Roman" w:hAnsi="Times New Roman" w:cs="Times New Roman"/>
          <w:b/>
          <w:i/>
          <w:iCs/>
          <w:sz w:val="24"/>
          <w:szCs w:val="24"/>
        </w:rPr>
        <w:t xml:space="preserve">Tableau </w:t>
      </w:r>
      <w:r w:rsidR="0033449B" w:rsidRPr="00A76537">
        <w:rPr>
          <w:rFonts w:ascii="Times New Roman" w:hAnsi="Times New Roman" w:cs="Times New Roman"/>
          <w:b/>
          <w:i/>
          <w:iCs/>
          <w:sz w:val="24"/>
          <w:szCs w:val="24"/>
        </w:rPr>
        <w:t>III</w:t>
      </w:r>
      <w:r w:rsidR="005E417A" w:rsidRPr="00A76537">
        <w:rPr>
          <w:rFonts w:ascii="Times New Roman" w:hAnsi="Times New Roman" w:cs="Times New Roman"/>
          <w:b/>
          <w:i/>
          <w:iCs/>
          <w:sz w:val="24"/>
          <w:szCs w:val="24"/>
        </w:rPr>
        <w:t>.3</w:t>
      </w:r>
      <w:r w:rsidR="005E417A" w:rsidRPr="00C96680">
        <w:rPr>
          <w:rFonts w:ascii="Times New Roman" w:hAnsi="Times New Roman" w:cs="Times New Roman"/>
          <w:b/>
          <w:sz w:val="24"/>
          <w:szCs w:val="24"/>
        </w:rPr>
        <w:t xml:space="preserve">  </w:t>
      </w:r>
      <w:r w:rsidR="005E417A" w:rsidRPr="00C96680">
        <w:rPr>
          <w:rFonts w:ascii="Times New Roman" w:hAnsi="Times New Roman" w:cs="Times New Roman"/>
          <w:bCs/>
          <w:sz w:val="24"/>
          <w:szCs w:val="24"/>
        </w:rPr>
        <w:t>Facteurs de confiance de l’affinement</w:t>
      </w:r>
    </w:p>
    <w:tbl>
      <w:tblPr>
        <w:tblpPr w:leftFromText="141" w:rightFromText="141" w:vertAnchor="text" w:horzAnchor="margin" w:tblpXSpec="center" w:tblpY="21"/>
        <w:tblOverlap w:val="never"/>
        <w:tblW w:w="259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83"/>
        <w:gridCol w:w="775"/>
        <w:gridCol w:w="938"/>
      </w:tblGrid>
      <w:tr w:rsidR="00F611AD" w:rsidRPr="00653DA2" w:rsidTr="006D2F86">
        <w:trPr>
          <w:trHeight w:val="481"/>
        </w:trPr>
        <w:tc>
          <w:tcPr>
            <w:tcW w:w="883" w:type="dxa"/>
            <w:vAlign w:val="center"/>
          </w:tcPr>
          <w:p w:rsidR="00F611AD" w:rsidRPr="00653DA2" w:rsidRDefault="00F611AD" w:rsidP="00656A8B">
            <w:pPr>
              <w:spacing w:after="0" w:line="360" w:lineRule="auto"/>
              <w:ind w:right="-1"/>
              <w:jc w:val="center"/>
              <w:outlineLvl w:val="0"/>
              <w:rPr>
                <w:rFonts w:ascii="Times New Roman" w:hAnsi="Times New Roman" w:cs="Times New Roman"/>
                <w:b/>
                <w:i/>
                <w:iCs/>
                <w:sz w:val="24"/>
                <w:szCs w:val="24"/>
              </w:rPr>
            </w:pPr>
            <w:r w:rsidRPr="00653DA2">
              <w:rPr>
                <w:rFonts w:ascii="Times New Roman" w:hAnsi="Times New Roman" w:cs="Times New Roman"/>
                <w:b/>
                <w:i/>
                <w:iCs/>
                <w:sz w:val="24"/>
                <w:szCs w:val="24"/>
              </w:rPr>
              <w:t>N</w:t>
            </w:r>
            <w:r w:rsidRPr="00653DA2">
              <w:rPr>
                <w:rFonts w:ascii="Times New Roman" w:hAnsi="Times New Roman" w:cs="Times New Roman"/>
                <w:b/>
                <w:i/>
                <w:iCs/>
                <w:sz w:val="24"/>
                <w:szCs w:val="24"/>
                <w:vertAlign w:val="subscript"/>
              </w:rPr>
              <w:t>o</w:t>
            </w:r>
          </w:p>
        </w:tc>
        <w:tc>
          <w:tcPr>
            <w:tcW w:w="775" w:type="dxa"/>
            <w:vAlign w:val="center"/>
          </w:tcPr>
          <w:p w:rsidR="00F611AD" w:rsidRPr="00653DA2" w:rsidRDefault="00F611AD" w:rsidP="00656A8B">
            <w:pPr>
              <w:spacing w:after="0" w:line="360" w:lineRule="auto"/>
              <w:ind w:right="-1"/>
              <w:jc w:val="center"/>
              <w:outlineLvl w:val="0"/>
              <w:rPr>
                <w:rFonts w:ascii="Times New Roman" w:hAnsi="Times New Roman" w:cs="Times New Roman"/>
                <w:b/>
                <w:i/>
                <w:iCs/>
                <w:sz w:val="24"/>
                <w:szCs w:val="24"/>
              </w:rPr>
            </w:pPr>
            <w:r w:rsidRPr="00653DA2">
              <w:rPr>
                <w:rFonts w:ascii="Times New Roman" w:hAnsi="Times New Roman" w:cs="Times New Roman"/>
                <w:b/>
                <w:i/>
                <w:iCs/>
                <w:sz w:val="24"/>
                <w:szCs w:val="24"/>
              </w:rPr>
              <w:t>N</w:t>
            </w:r>
            <w:r w:rsidRPr="00653DA2">
              <w:rPr>
                <w:rFonts w:ascii="Times New Roman" w:hAnsi="Times New Roman" w:cs="Times New Roman"/>
                <w:b/>
                <w:i/>
                <w:iCs/>
                <w:sz w:val="24"/>
                <w:szCs w:val="24"/>
                <w:vertAlign w:val="subscript"/>
              </w:rPr>
              <w:t>v</w:t>
            </w:r>
          </w:p>
        </w:tc>
        <w:tc>
          <w:tcPr>
            <w:tcW w:w="938" w:type="dxa"/>
            <w:vAlign w:val="center"/>
          </w:tcPr>
          <w:p w:rsidR="00F611AD" w:rsidRPr="00653DA2" w:rsidRDefault="00F611AD" w:rsidP="00656A8B">
            <w:pPr>
              <w:spacing w:after="0" w:line="360" w:lineRule="auto"/>
              <w:ind w:right="-1"/>
              <w:jc w:val="center"/>
              <w:outlineLvl w:val="0"/>
              <w:rPr>
                <w:rFonts w:ascii="Times New Roman" w:hAnsi="Times New Roman" w:cs="Times New Roman"/>
                <w:b/>
                <w:i/>
                <w:iCs/>
                <w:sz w:val="24"/>
                <w:szCs w:val="24"/>
              </w:rPr>
            </w:pPr>
            <w:r w:rsidRPr="00653DA2">
              <w:rPr>
                <w:rFonts w:ascii="Times New Roman" w:hAnsi="Times New Roman" w:cs="Times New Roman"/>
                <w:b/>
                <w:i/>
                <w:iCs/>
                <w:sz w:val="24"/>
                <w:szCs w:val="24"/>
              </w:rPr>
              <w:t>R</w:t>
            </w:r>
          </w:p>
        </w:tc>
      </w:tr>
      <w:tr w:rsidR="00F611AD" w:rsidRPr="00653DA2" w:rsidTr="006D2F86">
        <w:trPr>
          <w:trHeight w:val="508"/>
        </w:trPr>
        <w:tc>
          <w:tcPr>
            <w:tcW w:w="883" w:type="dxa"/>
            <w:vAlign w:val="center"/>
          </w:tcPr>
          <w:p w:rsidR="00F611AD" w:rsidRPr="00653DA2" w:rsidRDefault="00F611AD" w:rsidP="00656A8B">
            <w:pPr>
              <w:spacing w:after="0" w:line="360" w:lineRule="auto"/>
              <w:ind w:right="-1"/>
              <w:jc w:val="center"/>
              <w:outlineLvl w:val="0"/>
              <w:rPr>
                <w:rFonts w:ascii="Times New Roman" w:hAnsi="Times New Roman" w:cs="Times New Roman"/>
                <w:b/>
                <w:i/>
                <w:iCs/>
                <w:sz w:val="24"/>
                <w:szCs w:val="24"/>
              </w:rPr>
            </w:pPr>
            <w:r w:rsidRPr="00653DA2">
              <w:rPr>
                <w:rFonts w:ascii="Times New Roman" w:hAnsi="Times New Roman" w:cs="Times New Roman"/>
                <w:b/>
                <w:i/>
                <w:iCs/>
                <w:sz w:val="24"/>
                <w:szCs w:val="24"/>
              </w:rPr>
              <w:t>2254</w:t>
            </w:r>
          </w:p>
        </w:tc>
        <w:tc>
          <w:tcPr>
            <w:tcW w:w="775" w:type="dxa"/>
            <w:vAlign w:val="center"/>
          </w:tcPr>
          <w:p w:rsidR="00F611AD" w:rsidRPr="00653DA2" w:rsidRDefault="00F611AD" w:rsidP="00656A8B">
            <w:pPr>
              <w:spacing w:after="0" w:line="360" w:lineRule="auto"/>
              <w:ind w:right="-1"/>
              <w:jc w:val="center"/>
              <w:outlineLvl w:val="0"/>
              <w:rPr>
                <w:rFonts w:ascii="Times New Roman" w:hAnsi="Times New Roman" w:cs="Times New Roman"/>
                <w:b/>
                <w:i/>
                <w:iCs/>
                <w:sz w:val="24"/>
                <w:szCs w:val="24"/>
              </w:rPr>
            </w:pPr>
            <w:r w:rsidRPr="00653DA2">
              <w:rPr>
                <w:rFonts w:ascii="Times New Roman" w:hAnsi="Times New Roman" w:cs="Times New Roman"/>
                <w:b/>
                <w:i/>
                <w:iCs/>
                <w:sz w:val="24"/>
                <w:szCs w:val="24"/>
              </w:rPr>
              <w:t>284</w:t>
            </w:r>
          </w:p>
        </w:tc>
        <w:tc>
          <w:tcPr>
            <w:tcW w:w="938" w:type="dxa"/>
            <w:vAlign w:val="center"/>
          </w:tcPr>
          <w:p w:rsidR="00F611AD" w:rsidRPr="00653DA2" w:rsidRDefault="00F611AD" w:rsidP="00656A8B">
            <w:pPr>
              <w:spacing w:after="0" w:line="360" w:lineRule="auto"/>
              <w:ind w:right="-1"/>
              <w:jc w:val="center"/>
              <w:outlineLvl w:val="0"/>
              <w:rPr>
                <w:rFonts w:ascii="Times New Roman" w:hAnsi="Times New Roman" w:cs="Times New Roman"/>
                <w:b/>
                <w:i/>
                <w:iCs/>
                <w:sz w:val="24"/>
                <w:szCs w:val="24"/>
              </w:rPr>
            </w:pPr>
            <w:r w:rsidRPr="00653DA2">
              <w:rPr>
                <w:rFonts w:ascii="Times New Roman" w:hAnsi="Times New Roman" w:cs="Times New Roman"/>
                <w:b/>
                <w:i/>
                <w:iCs/>
                <w:sz w:val="24"/>
                <w:szCs w:val="24"/>
              </w:rPr>
              <w:t>0.043</w:t>
            </w:r>
          </w:p>
        </w:tc>
      </w:tr>
    </w:tbl>
    <w:p w:rsidR="00F611AD" w:rsidRDefault="00F611AD" w:rsidP="00656A8B">
      <w:pPr>
        <w:spacing w:line="360" w:lineRule="auto"/>
        <w:ind w:right="-1"/>
        <w:jc w:val="both"/>
        <w:outlineLvl w:val="0"/>
        <w:rPr>
          <w:rFonts w:ascii="Times New Roman" w:hAnsi="Times New Roman" w:cs="Times New Roman"/>
          <w:bCs/>
          <w:sz w:val="24"/>
          <w:szCs w:val="24"/>
        </w:rPr>
      </w:pPr>
    </w:p>
    <w:p w:rsidR="0007065C" w:rsidRDefault="0007065C" w:rsidP="0007065C">
      <w:pPr>
        <w:spacing w:line="480" w:lineRule="auto"/>
        <w:ind w:right="-1"/>
        <w:jc w:val="both"/>
        <w:outlineLvl w:val="0"/>
        <w:rPr>
          <w:rFonts w:ascii="Times New Roman" w:hAnsi="Times New Roman" w:cs="Times New Roman"/>
          <w:bCs/>
          <w:sz w:val="24"/>
          <w:szCs w:val="24"/>
        </w:rPr>
      </w:pPr>
    </w:p>
    <w:p w:rsidR="005E417A" w:rsidRPr="00C96680" w:rsidRDefault="005E417A" w:rsidP="0007065C">
      <w:pPr>
        <w:spacing w:before="240" w:line="360" w:lineRule="auto"/>
        <w:ind w:right="-1"/>
        <w:jc w:val="both"/>
        <w:outlineLvl w:val="0"/>
        <w:rPr>
          <w:rFonts w:ascii="Times New Roman" w:hAnsi="Times New Roman" w:cs="Times New Roman"/>
          <w:bCs/>
          <w:sz w:val="24"/>
          <w:szCs w:val="24"/>
        </w:rPr>
      </w:pPr>
      <w:r w:rsidRPr="00C96680">
        <w:rPr>
          <w:rFonts w:ascii="Times New Roman" w:hAnsi="Times New Roman" w:cs="Times New Roman"/>
          <w:bCs/>
          <w:sz w:val="24"/>
          <w:szCs w:val="24"/>
        </w:rPr>
        <w:t>N</w:t>
      </w:r>
      <w:r w:rsidRPr="00C96680">
        <w:rPr>
          <w:rFonts w:ascii="Times New Roman" w:hAnsi="Times New Roman" w:cs="Times New Roman"/>
          <w:bCs/>
          <w:sz w:val="24"/>
          <w:szCs w:val="24"/>
          <w:vertAlign w:val="subscript"/>
        </w:rPr>
        <w:t>o</w:t>
      </w:r>
      <w:r w:rsidR="0007065C">
        <w:rPr>
          <w:rFonts w:ascii="Times New Roman" w:hAnsi="Times New Roman" w:cs="Times New Roman"/>
          <w:bCs/>
          <w:sz w:val="24"/>
          <w:szCs w:val="24"/>
          <w:vertAlign w:val="subscript"/>
        </w:rPr>
        <w:t> </w:t>
      </w:r>
      <w:r w:rsidR="0007065C">
        <w:rPr>
          <w:rFonts w:ascii="Times New Roman" w:hAnsi="Times New Roman" w:cs="Times New Roman"/>
          <w:bCs/>
          <w:sz w:val="24"/>
          <w:szCs w:val="24"/>
        </w:rPr>
        <w:t>:</w:t>
      </w:r>
      <w:r w:rsidRPr="00C96680">
        <w:rPr>
          <w:rFonts w:ascii="Times New Roman" w:hAnsi="Times New Roman" w:cs="Times New Roman"/>
          <w:bCs/>
          <w:sz w:val="24"/>
          <w:szCs w:val="24"/>
          <w:vertAlign w:val="subscript"/>
        </w:rPr>
        <w:t xml:space="preserve">  </w:t>
      </w:r>
      <w:r w:rsidRPr="00C96680">
        <w:rPr>
          <w:rFonts w:ascii="Times New Roman" w:hAnsi="Times New Roman" w:cs="Times New Roman"/>
          <w:bCs/>
          <w:sz w:val="24"/>
          <w:szCs w:val="24"/>
        </w:rPr>
        <w:t>nombre de réflexions indépendantes observées.</w:t>
      </w:r>
    </w:p>
    <w:p w:rsidR="005E417A" w:rsidRPr="00C96680" w:rsidRDefault="005E417A" w:rsidP="0007065C">
      <w:pPr>
        <w:spacing w:before="240" w:line="360" w:lineRule="auto"/>
        <w:ind w:right="-1"/>
        <w:jc w:val="both"/>
        <w:outlineLvl w:val="0"/>
        <w:rPr>
          <w:rFonts w:ascii="Times New Roman" w:hAnsi="Times New Roman" w:cs="Times New Roman"/>
          <w:bCs/>
          <w:sz w:val="24"/>
          <w:szCs w:val="24"/>
        </w:rPr>
      </w:pPr>
      <w:r w:rsidRPr="00C96680">
        <w:rPr>
          <w:rFonts w:ascii="Times New Roman" w:hAnsi="Times New Roman" w:cs="Times New Roman"/>
          <w:bCs/>
          <w:sz w:val="24"/>
          <w:szCs w:val="24"/>
        </w:rPr>
        <w:t>N</w:t>
      </w:r>
      <w:r w:rsidRPr="00C96680">
        <w:rPr>
          <w:rFonts w:ascii="Times New Roman" w:hAnsi="Times New Roman" w:cs="Times New Roman"/>
          <w:bCs/>
          <w:sz w:val="24"/>
          <w:szCs w:val="24"/>
          <w:vertAlign w:val="subscript"/>
        </w:rPr>
        <w:t>v</w:t>
      </w:r>
      <w:r w:rsidR="0007065C">
        <w:rPr>
          <w:rFonts w:ascii="Times New Roman" w:hAnsi="Times New Roman" w:cs="Times New Roman"/>
          <w:bCs/>
          <w:sz w:val="24"/>
          <w:szCs w:val="24"/>
          <w:vertAlign w:val="subscript"/>
        </w:rPr>
        <w:t> </w:t>
      </w:r>
      <w:r w:rsidR="0007065C">
        <w:rPr>
          <w:rFonts w:ascii="Times New Roman" w:hAnsi="Times New Roman" w:cs="Times New Roman"/>
          <w:bCs/>
          <w:sz w:val="24"/>
          <w:szCs w:val="24"/>
        </w:rPr>
        <w:t>:</w:t>
      </w:r>
      <w:r w:rsidR="0007065C">
        <w:rPr>
          <w:rFonts w:ascii="Times New Roman" w:hAnsi="Times New Roman" w:cs="Times New Roman"/>
          <w:bCs/>
          <w:sz w:val="24"/>
          <w:szCs w:val="24"/>
          <w:vertAlign w:val="subscript"/>
        </w:rPr>
        <w:t xml:space="preserve"> </w:t>
      </w:r>
      <w:r w:rsidRPr="00C96680">
        <w:rPr>
          <w:rFonts w:ascii="Times New Roman" w:hAnsi="Times New Roman" w:cs="Times New Roman"/>
          <w:bCs/>
          <w:sz w:val="24"/>
          <w:szCs w:val="24"/>
        </w:rPr>
        <w:t xml:space="preserve"> nombre de paramètres affinés.</w:t>
      </w:r>
    </w:p>
    <w:p w:rsidR="005E417A" w:rsidRPr="00C96680" w:rsidRDefault="005E417A" w:rsidP="0007065C">
      <w:pPr>
        <w:spacing w:before="240" w:line="360" w:lineRule="auto"/>
        <w:ind w:right="-1"/>
        <w:jc w:val="both"/>
        <w:outlineLvl w:val="0"/>
        <w:rPr>
          <w:rFonts w:ascii="Times New Roman" w:hAnsi="Times New Roman" w:cs="Times New Roman"/>
          <w:bCs/>
          <w:sz w:val="24"/>
          <w:szCs w:val="24"/>
        </w:rPr>
      </w:pPr>
      <w:r w:rsidRPr="00C96680">
        <w:rPr>
          <w:rFonts w:ascii="Times New Roman" w:hAnsi="Times New Roman" w:cs="Times New Roman"/>
          <w:bCs/>
          <w:sz w:val="24"/>
          <w:szCs w:val="24"/>
        </w:rPr>
        <w:t>R</w:t>
      </w:r>
      <w:r w:rsidR="0007065C">
        <w:rPr>
          <w:rFonts w:ascii="Times New Roman" w:hAnsi="Times New Roman" w:cs="Times New Roman"/>
          <w:bCs/>
          <w:sz w:val="24"/>
          <w:szCs w:val="24"/>
        </w:rPr>
        <w:t> :</w:t>
      </w:r>
      <w:r w:rsidRPr="00C96680">
        <w:rPr>
          <w:rFonts w:ascii="Times New Roman" w:hAnsi="Times New Roman" w:cs="Times New Roman"/>
          <w:bCs/>
          <w:sz w:val="24"/>
          <w:szCs w:val="24"/>
        </w:rPr>
        <w:t xml:space="preserve"> facteur de reliabilité.</w:t>
      </w:r>
    </w:p>
    <w:p w:rsidR="00A76537" w:rsidRDefault="005E417A" w:rsidP="0007065C">
      <w:pPr>
        <w:spacing w:before="240" w:line="360" w:lineRule="auto"/>
        <w:ind w:right="-1"/>
        <w:jc w:val="both"/>
        <w:outlineLvl w:val="0"/>
        <w:rPr>
          <w:rFonts w:ascii="Arial" w:hAnsi="Arial"/>
          <w:bCs/>
        </w:rPr>
      </w:pPr>
      <w:r w:rsidRPr="00C96680">
        <w:rPr>
          <w:rFonts w:ascii="Times New Roman" w:hAnsi="Times New Roman" w:cs="Times New Roman"/>
          <w:bCs/>
          <w:sz w:val="24"/>
          <w:szCs w:val="24"/>
        </w:rPr>
        <w:t>De nouveau le nombre de réflexions mesurées (N</w:t>
      </w:r>
      <w:r w:rsidRPr="00C96680">
        <w:rPr>
          <w:rFonts w:ascii="Times New Roman" w:hAnsi="Times New Roman" w:cs="Times New Roman"/>
          <w:bCs/>
          <w:sz w:val="24"/>
          <w:szCs w:val="24"/>
          <w:vertAlign w:val="subscript"/>
        </w:rPr>
        <w:t>o</w:t>
      </w:r>
      <w:r w:rsidRPr="00C96680">
        <w:rPr>
          <w:rFonts w:ascii="Times New Roman" w:hAnsi="Times New Roman" w:cs="Times New Roman"/>
          <w:bCs/>
          <w:sz w:val="24"/>
          <w:szCs w:val="24"/>
        </w:rPr>
        <w:t xml:space="preserve">) est réduit de </w:t>
      </w:r>
      <w:r w:rsidRPr="00C96680">
        <w:rPr>
          <w:rFonts w:ascii="Times New Roman" w:hAnsi="Times New Roman" w:cs="Times New Roman" w:hint="cs"/>
          <w:bCs/>
          <w:sz w:val="24"/>
          <w:szCs w:val="24"/>
          <w:rtl/>
        </w:rPr>
        <w:t>2591</w:t>
      </w:r>
      <w:r w:rsidRPr="00C96680">
        <w:rPr>
          <w:rFonts w:ascii="Times New Roman" w:hAnsi="Times New Roman" w:cs="Times New Roman"/>
          <w:bCs/>
          <w:sz w:val="24"/>
          <w:szCs w:val="24"/>
        </w:rPr>
        <w:t xml:space="preserve"> à </w:t>
      </w:r>
      <w:r w:rsidRPr="00C96680">
        <w:rPr>
          <w:rFonts w:ascii="Times New Roman" w:hAnsi="Times New Roman" w:cs="Times New Roman" w:hint="cs"/>
          <w:bCs/>
          <w:sz w:val="24"/>
          <w:szCs w:val="24"/>
          <w:rtl/>
        </w:rPr>
        <w:t>2254</w:t>
      </w:r>
      <w:r w:rsidRPr="00C96680">
        <w:rPr>
          <w:rFonts w:ascii="Times New Roman" w:hAnsi="Times New Roman" w:cs="Times New Roman"/>
          <w:bCs/>
          <w:sz w:val="24"/>
          <w:szCs w:val="24"/>
        </w:rPr>
        <w:t>. La stabilité des paramètres variables au cours des cycles d’affinement est un critère d’arrêt de l’affinement</w:t>
      </w:r>
      <w:r w:rsidRPr="00C96680">
        <w:rPr>
          <w:rFonts w:ascii="Arial" w:hAnsi="Arial"/>
          <w:bCs/>
        </w:rPr>
        <w:t>.</w:t>
      </w:r>
    </w:p>
    <w:p w:rsidR="00E943C7" w:rsidRDefault="00E943C7" w:rsidP="00AC7C40">
      <w:pPr>
        <w:spacing w:line="360" w:lineRule="auto"/>
        <w:ind w:right="-1"/>
        <w:jc w:val="both"/>
        <w:outlineLvl w:val="0"/>
        <w:rPr>
          <w:rFonts w:ascii="Times New Roman" w:hAnsi="Times New Roman" w:cs="Times New Roman"/>
          <w:bCs/>
          <w:sz w:val="24"/>
          <w:szCs w:val="24"/>
        </w:rPr>
      </w:pPr>
    </w:p>
    <w:p w:rsidR="00531B9C" w:rsidRPr="00A76537" w:rsidRDefault="001730FA" w:rsidP="00AC7C40">
      <w:pPr>
        <w:spacing w:line="360" w:lineRule="auto"/>
        <w:ind w:right="-1"/>
        <w:jc w:val="both"/>
        <w:outlineLvl w:val="0"/>
        <w:rPr>
          <w:rFonts w:ascii="Arial" w:hAnsi="Arial"/>
          <w:bCs/>
        </w:rPr>
      </w:pPr>
      <w:r w:rsidRPr="00C96680">
        <w:rPr>
          <w:rFonts w:ascii="Times New Roman" w:hAnsi="Times New Roman" w:cs="Times New Roman"/>
          <w:bCs/>
          <w:sz w:val="24"/>
          <w:szCs w:val="24"/>
        </w:rPr>
        <w:lastRenderedPageBreak/>
        <w:t>Le tableau suivant résume les valeurs des paramètres positionnels (x,y,z</w:t>
      </w:r>
      <w:r w:rsidR="00BA2EFB">
        <w:rPr>
          <w:rFonts w:ascii="Times New Roman" w:hAnsi="Times New Roman" w:cs="Times New Roman"/>
          <w:bCs/>
          <w:sz w:val="24"/>
          <w:szCs w:val="24"/>
        </w:rPr>
        <w:t>) et</w:t>
      </w:r>
      <w:r w:rsidR="00AC7C40" w:rsidRPr="00AC7C40">
        <w:rPr>
          <w:rFonts w:ascii="Times New Roman" w:hAnsi="Times New Roman" w:cs="Times New Roman"/>
          <w:bCs/>
          <w:sz w:val="24"/>
          <w:szCs w:val="24"/>
        </w:rPr>
        <w:t xml:space="preserve"> </w:t>
      </w:r>
      <w:r w:rsidR="00AC7C40">
        <w:rPr>
          <w:rFonts w:ascii="Times New Roman" w:hAnsi="Times New Roman" w:cs="Times New Roman"/>
          <w:bCs/>
          <w:sz w:val="24"/>
          <w:szCs w:val="24"/>
        </w:rPr>
        <w:t xml:space="preserve">les </w:t>
      </w:r>
      <w:r w:rsidR="00AC7C40" w:rsidRPr="00C96680">
        <w:rPr>
          <w:rFonts w:ascii="Times New Roman" w:hAnsi="Times New Roman" w:cs="Times New Roman"/>
          <w:bCs/>
          <w:sz w:val="24"/>
          <w:szCs w:val="24"/>
        </w:rPr>
        <w:t>coefficient</w:t>
      </w:r>
      <w:r w:rsidR="00AC7C40">
        <w:rPr>
          <w:rFonts w:ascii="Times New Roman" w:hAnsi="Times New Roman" w:cs="Times New Roman"/>
          <w:bCs/>
          <w:sz w:val="24"/>
          <w:szCs w:val="24"/>
        </w:rPr>
        <w:t>s</w:t>
      </w:r>
      <w:r w:rsidR="00AC7C40" w:rsidRPr="00C96680">
        <w:rPr>
          <w:rFonts w:ascii="Times New Roman" w:hAnsi="Times New Roman" w:cs="Times New Roman"/>
          <w:bCs/>
          <w:sz w:val="24"/>
          <w:szCs w:val="24"/>
        </w:rPr>
        <w:t xml:space="preserve"> d’agitation thermique isotrope</w:t>
      </w:r>
      <w:r w:rsidR="0033449B">
        <w:rPr>
          <w:rFonts w:ascii="Times New Roman" w:hAnsi="Times New Roman" w:cs="Times New Roman"/>
          <w:bCs/>
          <w:sz w:val="24"/>
          <w:szCs w:val="24"/>
        </w:rPr>
        <w:t xml:space="preserve"> </w:t>
      </w:r>
      <w:r w:rsidRPr="00C96680">
        <w:rPr>
          <w:rFonts w:ascii="Times New Roman" w:hAnsi="Times New Roman" w:cs="Times New Roman"/>
          <w:bCs/>
          <w:sz w:val="24"/>
          <w:szCs w:val="24"/>
        </w:rPr>
        <w:t>U</w:t>
      </w:r>
      <w:r w:rsidRPr="00C96680">
        <w:rPr>
          <w:rFonts w:ascii="Times New Roman" w:hAnsi="Times New Roman" w:cs="Times New Roman"/>
          <w:bCs/>
          <w:sz w:val="24"/>
          <w:szCs w:val="24"/>
          <w:vertAlign w:val="subscript"/>
        </w:rPr>
        <w:t>i</w:t>
      </w:r>
      <w:r w:rsidR="00AC7C40">
        <w:rPr>
          <w:rFonts w:ascii="Times New Roman" w:hAnsi="Times New Roman" w:cs="Times New Roman"/>
          <w:bCs/>
          <w:sz w:val="24"/>
          <w:szCs w:val="24"/>
          <w:vertAlign w:val="subscript"/>
        </w:rPr>
        <w:t>so</w:t>
      </w:r>
      <w:r w:rsidRPr="00C96680">
        <w:rPr>
          <w:rFonts w:ascii="Times New Roman" w:hAnsi="Times New Roman" w:cs="Times New Roman"/>
          <w:bCs/>
          <w:sz w:val="24"/>
          <w:szCs w:val="24"/>
        </w:rPr>
        <w:t>.</w:t>
      </w:r>
    </w:p>
    <w:p w:rsidR="004323AB" w:rsidRPr="00AC7C40" w:rsidRDefault="001730FA" w:rsidP="00A76537">
      <w:pPr>
        <w:spacing w:line="360" w:lineRule="auto"/>
        <w:ind w:right="-1"/>
        <w:jc w:val="both"/>
        <w:outlineLvl w:val="0"/>
        <w:rPr>
          <w:rFonts w:ascii="Times New Roman" w:hAnsi="Times New Roman" w:cs="Times New Roman"/>
          <w:bCs/>
          <w:i/>
          <w:iCs/>
          <w:sz w:val="24"/>
          <w:szCs w:val="24"/>
        </w:rPr>
      </w:pPr>
      <w:r w:rsidRPr="00C96680">
        <w:rPr>
          <w:rFonts w:ascii="Times New Roman" w:hAnsi="Times New Roman" w:cs="Times New Roman"/>
          <w:bCs/>
          <w:sz w:val="24"/>
          <w:szCs w:val="24"/>
        </w:rPr>
        <w:t xml:space="preserve">  </w:t>
      </w:r>
      <w:r w:rsidRPr="00EB4AE7">
        <w:rPr>
          <w:rFonts w:ascii="Times New Roman" w:hAnsi="Times New Roman" w:cs="Times New Roman"/>
          <w:bCs/>
          <w:sz w:val="24"/>
          <w:szCs w:val="24"/>
        </w:rPr>
        <w:t xml:space="preserve"> </w:t>
      </w:r>
      <w:r w:rsidR="00531B9C" w:rsidRPr="00AC7C40">
        <w:rPr>
          <w:rFonts w:ascii="Times New Roman" w:hAnsi="Times New Roman" w:cs="Times New Roman"/>
          <w:b/>
          <w:i/>
          <w:iCs/>
          <w:sz w:val="24"/>
          <w:szCs w:val="24"/>
        </w:rPr>
        <w:t xml:space="preserve">Tableau </w:t>
      </w:r>
      <w:r w:rsidR="0033449B" w:rsidRPr="00AC7C40">
        <w:rPr>
          <w:rFonts w:ascii="Times New Roman" w:hAnsi="Times New Roman" w:cs="Times New Roman"/>
          <w:b/>
          <w:i/>
          <w:iCs/>
          <w:sz w:val="24"/>
          <w:szCs w:val="24"/>
        </w:rPr>
        <w:t>III</w:t>
      </w:r>
      <w:r w:rsidR="00531B9C" w:rsidRPr="00AC7C40">
        <w:rPr>
          <w:rFonts w:ascii="Times New Roman" w:hAnsi="Times New Roman" w:cs="Times New Roman"/>
          <w:b/>
          <w:i/>
          <w:iCs/>
          <w:sz w:val="24"/>
          <w:szCs w:val="24"/>
        </w:rPr>
        <w:t xml:space="preserve">.4 </w:t>
      </w:r>
      <w:r w:rsidR="00531B9C" w:rsidRPr="00AC7C40">
        <w:rPr>
          <w:rFonts w:ascii="Times New Roman" w:hAnsi="Times New Roman" w:cs="Times New Roman"/>
          <w:bCs/>
          <w:i/>
          <w:iCs/>
          <w:sz w:val="24"/>
          <w:szCs w:val="24"/>
        </w:rPr>
        <w:t xml:space="preserve"> Paramètres des positions atomiques de la molécule</w:t>
      </w:r>
      <w:r w:rsidR="00743D2F">
        <w:rPr>
          <w:rFonts w:ascii="Times New Roman" w:hAnsi="Times New Roman" w:cs="Times New Roman"/>
          <w:bCs/>
          <w:i/>
          <w:iCs/>
          <w:sz w:val="24"/>
          <w:szCs w:val="24"/>
        </w:rPr>
        <w:t>.</w:t>
      </w:r>
      <w:r w:rsidRPr="00AC7C40">
        <w:rPr>
          <w:rFonts w:ascii="Times New Roman" w:hAnsi="Times New Roman" w:cs="Times New Roman"/>
          <w:bCs/>
          <w:i/>
          <w:iCs/>
          <w:sz w:val="24"/>
          <w:szCs w:val="24"/>
        </w:rPr>
        <w:t xml:space="preserve">  </w:t>
      </w:r>
    </w:p>
    <w:tbl>
      <w:tblPr>
        <w:tblW w:w="0" w:type="auto"/>
        <w:jc w:val="center"/>
        <w:tblBorders>
          <w:top w:val="single" w:sz="12" w:space="0" w:color="auto"/>
          <w:bottom w:val="single" w:sz="12" w:space="0" w:color="auto"/>
        </w:tblBorders>
        <w:tblLook w:val="04A0"/>
      </w:tblPr>
      <w:tblGrid>
        <w:gridCol w:w="1069"/>
        <w:gridCol w:w="1475"/>
        <w:gridCol w:w="1475"/>
        <w:gridCol w:w="1395"/>
        <w:gridCol w:w="1275"/>
      </w:tblGrid>
      <w:tr w:rsidR="00C340F0" w:rsidRPr="00743D2F" w:rsidTr="00AC7C40">
        <w:trPr>
          <w:trHeight w:hRule="exact" w:val="425"/>
          <w:jc w:val="center"/>
        </w:trPr>
        <w:tc>
          <w:tcPr>
            <w:tcW w:w="0" w:type="auto"/>
            <w:tcBorders>
              <w:top w:val="single" w:sz="12" w:space="0" w:color="auto"/>
              <w:bottom w:val="single" w:sz="12" w:space="0" w:color="auto"/>
            </w:tcBorders>
            <w:vAlign w:val="center"/>
          </w:tcPr>
          <w:p w:rsidR="00C340F0" w:rsidRPr="00743D2F" w:rsidRDefault="00C340F0" w:rsidP="00AC7C40">
            <w:pPr>
              <w:spacing w:after="0" w:line="36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rPr>
              <w:t>ATOME</w:t>
            </w:r>
          </w:p>
        </w:tc>
        <w:tc>
          <w:tcPr>
            <w:tcW w:w="0" w:type="auto"/>
            <w:tcBorders>
              <w:top w:val="single" w:sz="12" w:space="0" w:color="auto"/>
              <w:bottom w:val="single" w:sz="12" w:space="0" w:color="auto"/>
            </w:tcBorders>
            <w:vAlign w:val="center"/>
          </w:tcPr>
          <w:p w:rsidR="00C340F0" w:rsidRPr="00743D2F" w:rsidRDefault="00C340F0" w:rsidP="00AC7C40">
            <w:pPr>
              <w:spacing w:after="0" w:line="36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rPr>
              <w:t>X</w:t>
            </w:r>
          </w:p>
        </w:tc>
        <w:tc>
          <w:tcPr>
            <w:tcW w:w="0" w:type="auto"/>
            <w:tcBorders>
              <w:top w:val="single" w:sz="12" w:space="0" w:color="auto"/>
              <w:bottom w:val="single" w:sz="12" w:space="0" w:color="auto"/>
            </w:tcBorders>
            <w:vAlign w:val="center"/>
          </w:tcPr>
          <w:p w:rsidR="00C340F0" w:rsidRPr="00743D2F" w:rsidRDefault="00C340F0" w:rsidP="00AC7C40">
            <w:pPr>
              <w:spacing w:after="0" w:line="36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rPr>
              <w:t>Y</w:t>
            </w:r>
          </w:p>
        </w:tc>
        <w:tc>
          <w:tcPr>
            <w:tcW w:w="0" w:type="auto"/>
            <w:tcBorders>
              <w:top w:val="single" w:sz="12" w:space="0" w:color="auto"/>
              <w:bottom w:val="single" w:sz="12" w:space="0" w:color="auto"/>
            </w:tcBorders>
            <w:vAlign w:val="center"/>
          </w:tcPr>
          <w:p w:rsidR="00C340F0" w:rsidRPr="00743D2F" w:rsidRDefault="00C340F0" w:rsidP="00AC7C40">
            <w:pPr>
              <w:spacing w:after="0" w:line="36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rPr>
              <w:t>Z</w:t>
            </w:r>
          </w:p>
        </w:tc>
        <w:tc>
          <w:tcPr>
            <w:tcW w:w="0" w:type="auto"/>
            <w:tcBorders>
              <w:top w:val="single" w:sz="12" w:space="0" w:color="auto"/>
              <w:bottom w:val="single" w:sz="12" w:space="0" w:color="auto"/>
            </w:tcBorders>
            <w:vAlign w:val="center"/>
          </w:tcPr>
          <w:p w:rsidR="00C340F0" w:rsidRPr="00743D2F" w:rsidRDefault="000378FE" w:rsidP="00AC7C40">
            <w:pPr>
              <w:spacing w:after="0" w:line="360" w:lineRule="auto"/>
              <w:ind w:right="-1"/>
              <w:jc w:val="center"/>
              <w:rPr>
                <w:rFonts w:ascii="Times New Roman" w:hAnsi="Times New Roman" w:cs="Times New Roman"/>
                <w:b/>
                <w:bCs/>
                <w:i/>
                <w:iCs/>
                <w:sz w:val="24"/>
                <w:szCs w:val="24"/>
                <w:vertAlign w:val="subscript"/>
              </w:rPr>
            </w:pPr>
            <w:r w:rsidRPr="00743D2F">
              <w:rPr>
                <w:rFonts w:ascii="Times New Roman" w:hAnsi="Times New Roman" w:cs="Times New Roman"/>
                <w:b/>
                <w:bCs/>
                <w:i/>
                <w:iCs/>
                <w:sz w:val="24"/>
                <w:szCs w:val="24"/>
              </w:rPr>
              <w:t>U</w:t>
            </w:r>
            <w:r w:rsidRPr="00743D2F">
              <w:rPr>
                <w:rFonts w:ascii="Times New Roman" w:hAnsi="Times New Roman" w:cs="Times New Roman"/>
                <w:b/>
                <w:bCs/>
                <w:i/>
                <w:iCs/>
                <w:sz w:val="24"/>
                <w:szCs w:val="24"/>
                <w:vertAlign w:val="subscript"/>
              </w:rPr>
              <w:t>iso</w:t>
            </w:r>
          </w:p>
        </w:tc>
      </w:tr>
      <w:tr w:rsidR="00C340F0" w:rsidRPr="00743D2F" w:rsidTr="00AC7C40">
        <w:trPr>
          <w:trHeight w:hRule="exact" w:val="425"/>
          <w:jc w:val="center"/>
        </w:trPr>
        <w:tc>
          <w:tcPr>
            <w:tcW w:w="0" w:type="auto"/>
            <w:tcBorders>
              <w:top w:val="single" w:sz="12" w:space="0" w:color="auto"/>
            </w:tcBorders>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lang w:val="en-US"/>
              </w:rPr>
              <w:t>S1</w:t>
            </w:r>
          </w:p>
        </w:tc>
        <w:tc>
          <w:tcPr>
            <w:tcW w:w="0" w:type="auto"/>
            <w:tcBorders>
              <w:top w:val="single" w:sz="12" w:space="0" w:color="auto"/>
            </w:tcBorders>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0.14310 (9)</w:t>
            </w:r>
          </w:p>
        </w:tc>
        <w:tc>
          <w:tcPr>
            <w:tcW w:w="0" w:type="auto"/>
            <w:tcBorders>
              <w:top w:val="single" w:sz="12" w:space="0" w:color="auto"/>
            </w:tcBorders>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0.23208(10)</w:t>
            </w:r>
          </w:p>
        </w:tc>
        <w:tc>
          <w:tcPr>
            <w:tcW w:w="0" w:type="auto"/>
            <w:tcBorders>
              <w:top w:val="single" w:sz="12" w:space="0" w:color="auto"/>
            </w:tcBorders>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0.21732(7)</w:t>
            </w:r>
          </w:p>
        </w:tc>
        <w:tc>
          <w:tcPr>
            <w:tcW w:w="0" w:type="auto"/>
            <w:tcBorders>
              <w:top w:val="single" w:sz="12" w:space="0" w:color="auto"/>
            </w:tcBorders>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0.0418(2)</w:t>
            </w:r>
          </w:p>
        </w:tc>
      </w:tr>
      <w:tr w:rsidR="00C340F0" w:rsidRPr="00743D2F" w:rsidTr="00AC7C40">
        <w:trPr>
          <w:trHeight w:hRule="exact" w:val="425"/>
          <w:jc w:val="center"/>
        </w:trPr>
        <w:tc>
          <w:tcPr>
            <w:tcW w:w="0" w:type="auto"/>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lang w:val="en-US"/>
              </w:rPr>
              <w:t>S2</w:t>
            </w: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-0.14888(11)</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-0.08823(10)</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0.11137(8)</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tabs>
                <w:tab w:val="center" w:pos="431"/>
              </w:tabs>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rPr>
              <w:t>0.0526(3)</w:t>
            </w:r>
          </w:p>
        </w:tc>
      </w:tr>
      <w:tr w:rsidR="00C340F0" w:rsidRPr="00743D2F" w:rsidTr="00AC7C40">
        <w:trPr>
          <w:trHeight w:hRule="exact" w:val="425"/>
          <w:jc w:val="center"/>
        </w:trPr>
        <w:tc>
          <w:tcPr>
            <w:tcW w:w="0" w:type="auto"/>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lang w:val="en-US"/>
              </w:rPr>
              <w:t>O3</w:t>
            </w: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-0.11985(3)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-0.11985(3)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0.41670(19)</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rPr>
              <w:t>0.0495(6)</w:t>
            </w:r>
          </w:p>
        </w:tc>
      </w:tr>
      <w:tr w:rsidR="00C340F0" w:rsidRPr="00743D2F" w:rsidTr="00AC7C40">
        <w:trPr>
          <w:trHeight w:hRule="exact" w:val="425"/>
          <w:jc w:val="center"/>
        </w:trPr>
        <w:tc>
          <w:tcPr>
            <w:tcW w:w="0" w:type="auto"/>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lang w:val="en-US"/>
              </w:rPr>
              <w:t>O4</w:t>
            </w: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-0.30612(3)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0.26373(3)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0.10124</w:t>
            </w:r>
            <w:r w:rsidR="00A000B1" w:rsidRPr="00743D2F">
              <w:rPr>
                <w:rFonts w:ascii="Times New Roman" w:hAnsi="Times New Roman" w:cs="Times New Roman"/>
                <w:i/>
                <w:iCs/>
                <w:sz w:val="24"/>
                <w:szCs w:val="24"/>
                <w:lang w:val="en-US"/>
              </w:rPr>
              <w:t>(19)</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A000B1"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rPr>
              <w:t>0.0473(5)</w:t>
            </w:r>
          </w:p>
        </w:tc>
      </w:tr>
      <w:tr w:rsidR="00C340F0" w:rsidRPr="00743D2F" w:rsidTr="00AC7C40">
        <w:trPr>
          <w:trHeight w:hRule="exact" w:val="425"/>
          <w:jc w:val="center"/>
        </w:trPr>
        <w:tc>
          <w:tcPr>
            <w:tcW w:w="0" w:type="auto"/>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lang w:val="en-US"/>
              </w:rPr>
              <w:t>O1</w:t>
            </w: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1.01954</w:t>
            </w:r>
            <w:r w:rsidR="003F6C5D"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0.85745</w:t>
            </w:r>
            <w:r w:rsidR="003F6C5D"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0.52898</w:t>
            </w:r>
            <w:r w:rsidR="003F6C5D" w:rsidRPr="00743D2F">
              <w:rPr>
                <w:rFonts w:ascii="Times New Roman" w:hAnsi="Times New Roman" w:cs="Times New Roman"/>
                <w:i/>
                <w:iCs/>
                <w:sz w:val="24"/>
                <w:szCs w:val="24"/>
              </w:rPr>
              <w:t>(2)</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A000B1"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rPr>
              <w:t>0.0674(8)</w:t>
            </w:r>
          </w:p>
        </w:tc>
      </w:tr>
      <w:tr w:rsidR="00C340F0" w:rsidRPr="00743D2F" w:rsidTr="00AC7C40">
        <w:trPr>
          <w:trHeight w:hRule="exact" w:val="425"/>
          <w:jc w:val="center"/>
        </w:trPr>
        <w:tc>
          <w:tcPr>
            <w:tcW w:w="0" w:type="auto"/>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lang w:val="en-US"/>
              </w:rPr>
              <w:t>O2</w:t>
            </w: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1.01031</w:t>
            </w:r>
            <w:r w:rsidR="003F6C5D"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0.77682</w:t>
            </w:r>
            <w:r w:rsidR="003F6C5D" w:rsidRPr="00743D2F">
              <w:rPr>
                <w:rFonts w:ascii="Times New Roman" w:hAnsi="Times New Roman" w:cs="Times New Roman"/>
                <w:i/>
                <w:iCs/>
                <w:sz w:val="24"/>
                <w:szCs w:val="24"/>
              </w:rPr>
              <w:t>(4)</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0.34682</w:t>
            </w:r>
            <w:r w:rsidR="003F6C5D"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A000B1"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rPr>
              <w:t>0.0761(8)</w:t>
            </w:r>
          </w:p>
        </w:tc>
      </w:tr>
      <w:tr w:rsidR="00C340F0" w:rsidRPr="00743D2F" w:rsidTr="00AC7C40">
        <w:trPr>
          <w:trHeight w:hRule="exact" w:val="425"/>
          <w:jc w:val="center"/>
        </w:trPr>
        <w:tc>
          <w:tcPr>
            <w:tcW w:w="0" w:type="auto"/>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lang w:val="en-US"/>
              </w:rPr>
              <w:t>N2</w:t>
            </w: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-0.15594</w:t>
            </w:r>
            <w:r w:rsidR="003F6C5D"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0.17807</w:t>
            </w:r>
            <w:r w:rsidR="003F6C5D"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0.24595</w:t>
            </w:r>
            <w:r w:rsidR="003F6C5D" w:rsidRPr="00743D2F">
              <w:rPr>
                <w:rFonts w:ascii="Times New Roman" w:hAnsi="Times New Roman" w:cs="Times New Roman"/>
                <w:i/>
                <w:iCs/>
                <w:sz w:val="24"/>
                <w:szCs w:val="24"/>
              </w:rPr>
              <w:t>(19)</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A000B1"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rPr>
              <w:t>0.0325(5)</w:t>
            </w:r>
          </w:p>
        </w:tc>
      </w:tr>
      <w:tr w:rsidR="00C340F0" w:rsidRPr="00743D2F" w:rsidTr="00AC7C40">
        <w:trPr>
          <w:trHeight w:hRule="exact" w:val="425"/>
          <w:jc w:val="center"/>
        </w:trPr>
        <w:tc>
          <w:tcPr>
            <w:tcW w:w="0" w:type="auto"/>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lang w:val="en-US"/>
              </w:rPr>
              <w:t>N1</w:t>
            </w: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0.94390</w:t>
            </w:r>
            <w:r w:rsidR="003F6C5D"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0.79049</w:t>
            </w:r>
            <w:r w:rsidR="003F6C5D" w:rsidRPr="00743D2F">
              <w:rPr>
                <w:rFonts w:ascii="Times New Roman" w:hAnsi="Times New Roman" w:cs="Times New Roman"/>
                <w:i/>
                <w:iCs/>
                <w:sz w:val="24"/>
                <w:szCs w:val="24"/>
              </w:rPr>
              <w:t>(4)</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0.43273</w:t>
            </w:r>
            <w:r w:rsidR="003F6C5D"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A000B1"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rPr>
              <w:t>0.0519(7)</w:t>
            </w:r>
          </w:p>
        </w:tc>
      </w:tr>
      <w:tr w:rsidR="00C340F0" w:rsidRPr="00743D2F" w:rsidTr="00AC7C40">
        <w:trPr>
          <w:trHeight w:hRule="exact" w:val="425"/>
          <w:jc w:val="center"/>
        </w:trPr>
        <w:tc>
          <w:tcPr>
            <w:tcW w:w="0" w:type="auto"/>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lang w:val="en-US"/>
              </w:rPr>
              <w:t>C1</w:t>
            </w: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0.50040</w:t>
            </w:r>
            <w:r w:rsidR="003F6C5D" w:rsidRPr="00743D2F">
              <w:rPr>
                <w:rFonts w:ascii="Times New Roman" w:hAnsi="Times New Roman" w:cs="Times New Roman"/>
                <w:i/>
                <w:iCs/>
                <w:sz w:val="24"/>
                <w:szCs w:val="24"/>
              </w:rPr>
              <w:t>(4)</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0.54443</w:t>
            </w:r>
            <w:r w:rsidR="003F6C5D" w:rsidRPr="00743D2F">
              <w:rPr>
                <w:rFonts w:ascii="Times New Roman" w:hAnsi="Times New Roman" w:cs="Times New Roman"/>
                <w:i/>
                <w:iCs/>
                <w:sz w:val="24"/>
                <w:szCs w:val="24"/>
              </w:rPr>
              <w:t>(5)</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0.30584</w:t>
            </w:r>
            <w:r w:rsidR="003F6C5D"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A000B1"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rPr>
              <w:t>0.0498(8)</w:t>
            </w:r>
          </w:p>
        </w:tc>
      </w:tr>
      <w:tr w:rsidR="00C340F0" w:rsidRPr="00743D2F" w:rsidTr="00AC7C40">
        <w:trPr>
          <w:trHeight w:hRule="exact" w:val="425"/>
          <w:jc w:val="center"/>
        </w:trPr>
        <w:tc>
          <w:tcPr>
            <w:tcW w:w="0" w:type="auto"/>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lang w:val="en-US"/>
              </w:rPr>
              <w:t>C2</w:t>
            </w: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0.67266</w:t>
            </w:r>
            <w:r w:rsidR="003F6C5D" w:rsidRPr="00743D2F">
              <w:rPr>
                <w:rFonts w:ascii="Times New Roman" w:hAnsi="Times New Roman" w:cs="Times New Roman"/>
                <w:i/>
                <w:iCs/>
                <w:sz w:val="24"/>
                <w:szCs w:val="24"/>
              </w:rPr>
              <w:t>(4)</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0.60868</w:t>
            </w:r>
            <w:r w:rsidR="003F6C5D" w:rsidRPr="00743D2F">
              <w:rPr>
                <w:rFonts w:ascii="Times New Roman" w:hAnsi="Times New Roman" w:cs="Times New Roman"/>
                <w:i/>
                <w:iCs/>
                <w:sz w:val="24"/>
                <w:szCs w:val="24"/>
              </w:rPr>
              <w:t>(5)</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0.31853</w:t>
            </w:r>
            <w:r w:rsidR="003F6C5D"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A000B1"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rPr>
              <w:t>0.0498(8)</w:t>
            </w:r>
          </w:p>
        </w:tc>
      </w:tr>
      <w:tr w:rsidR="00C340F0" w:rsidRPr="00743D2F" w:rsidTr="00AC7C40">
        <w:trPr>
          <w:trHeight w:hRule="exact" w:val="425"/>
          <w:jc w:val="center"/>
        </w:trPr>
        <w:tc>
          <w:tcPr>
            <w:tcW w:w="0" w:type="auto"/>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lang w:val="en-US"/>
              </w:rPr>
              <w:t>C3</w:t>
            </w: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0.76196</w:t>
            </w:r>
            <w:r w:rsidR="003F6C5D"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0.72216</w:t>
            </w:r>
            <w:r w:rsidR="003F6C5D" w:rsidRPr="00743D2F">
              <w:rPr>
                <w:rFonts w:ascii="Times New Roman" w:hAnsi="Times New Roman" w:cs="Times New Roman"/>
                <w:i/>
                <w:iCs/>
                <w:sz w:val="24"/>
                <w:szCs w:val="24"/>
              </w:rPr>
              <w:t>(4)</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0.41880</w:t>
            </w:r>
            <w:r w:rsidR="00312964"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A000B1"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rPr>
              <w:t>0.0420(7)</w:t>
            </w:r>
          </w:p>
        </w:tc>
      </w:tr>
      <w:tr w:rsidR="00C340F0" w:rsidRPr="00743D2F" w:rsidTr="00AC7C40">
        <w:trPr>
          <w:trHeight w:hRule="exact" w:val="425"/>
          <w:jc w:val="center"/>
        </w:trPr>
        <w:tc>
          <w:tcPr>
            <w:tcW w:w="0" w:type="auto"/>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lang w:val="en-US"/>
              </w:rPr>
              <w:t>C4</w:t>
            </w: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0.68717</w:t>
            </w:r>
            <w:r w:rsidR="003F6C5D" w:rsidRPr="00743D2F">
              <w:rPr>
                <w:rFonts w:ascii="Times New Roman" w:hAnsi="Times New Roman" w:cs="Times New Roman"/>
                <w:i/>
                <w:iCs/>
                <w:sz w:val="24"/>
                <w:szCs w:val="24"/>
              </w:rPr>
              <w:t>(4)</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0.77398</w:t>
            </w:r>
            <w:r w:rsidR="003F6C5D" w:rsidRPr="00743D2F">
              <w:rPr>
                <w:rFonts w:ascii="Times New Roman" w:hAnsi="Times New Roman" w:cs="Times New Roman"/>
                <w:i/>
                <w:iCs/>
                <w:sz w:val="24"/>
                <w:szCs w:val="24"/>
              </w:rPr>
              <w:t>(4)</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0.50480</w:t>
            </w:r>
            <w:r w:rsidR="00312964"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A000B1"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rPr>
              <w:t>0.0444(7)</w:t>
            </w:r>
          </w:p>
        </w:tc>
      </w:tr>
      <w:tr w:rsidR="00C340F0" w:rsidRPr="00743D2F" w:rsidTr="00AC7C40">
        <w:trPr>
          <w:trHeight w:hRule="exact" w:val="425"/>
          <w:jc w:val="center"/>
        </w:trPr>
        <w:tc>
          <w:tcPr>
            <w:tcW w:w="0" w:type="auto"/>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lang w:val="en-US"/>
              </w:rPr>
              <w:t>C5</w:t>
            </w: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0.51594</w:t>
            </w:r>
            <w:r w:rsidR="003F6C5D" w:rsidRPr="00743D2F">
              <w:rPr>
                <w:rFonts w:ascii="Times New Roman" w:hAnsi="Times New Roman" w:cs="Times New Roman"/>
                <w:i/>
                <w:iCs/>
                <w:sz w:val="24"/>
                <w:szCs w:val="24"/>
              </w:rPr>
              <w:t>(4)</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0.70944</w:t>
            </w:r>
            <w:r w:rsidR="003F6C5D" w:rsidRPr="00743D2F">
              <w:rPr>
                <w:rFonts w:ascii="Times New Roman" w:hAnsi="Times New Roman" w:cs="Times New Roman"/>
                <w:i/>
                <w:iCs/>
                <w:sz w:val="24"/>
                <w:szCs w:val="24"/>
              </w:rPr>
              <w:t>(4)</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0.48949</w:t>
            </w:r>
            <w:r w:rsidR="00312964"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A000B1"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rPr>
              <w:t>0.0428(7)</w:t>
            </w:r>
          </w:p>
        </w:tc>
      </w:tr>
      <w:tr w:rsidR="00C340F0" w:rsidRPr="00743D2F" w:rsidTr="00AC7C40">
        <w:trPr>
          <w:trHeight w:hRule="exact" w:val="425"/>
          <w:jc w:val="center"/>
        </w:trPr>
        <w:tc>
          <w:tcPr>
            <w:tcW w:w="0" w:type="auto"/>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lang w:val="en-US"/>
              </w:rPr>
              <w:t>C6</w:t>
            </w: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0.41972</w:t>
            </w:r>
            <w:r w:rsidR="003F6C5D"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0.59266</w:t>
            </w:r>
            <w:r w:rsidR="003F6C5D"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0.39027</w:t>
            </w:r>
            <w:r w:rsidR="00312964" w:rsidRPr="00743D2F">
              <w:rPr>
                <w:rFonts w:ascii="Times New Roman" w:hAnsi="Times New Roman" w:cs="Times New Roman"/>
                <w:i/>
                <w:iCs/>
                <w:sz w:val="24"/>
                <w:szCs w:val="24"/>
              </w:rPr>
              <w:t>(2)</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A000B1"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rPr>
              <w:t>0.0367(6)</w:t>
            </w:r>
          </w:p>
        </w:tc>
      </w:tr>
      <w:tr w:rsidR="00C340F0" w:rsidRPr="00743D2F" w:rsidTr="00AC7C40">
        <w:trPr>
          <w:trHeight w:hRule="exact" w:val="425"/>
          <w:jc w:val="center"/>
        </w:trPr>
        <w:tc>
          <w:tcPr>
            <w:tcW w:w="0" w:type="auto"/>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lang w:val="en-US"/>
              </w:rPr>
              <w:t>C7</w:t>
            </w: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0.23842</w:t>
            </w:r>
            <w:r w:rsidR="003F6C5D" w:rsidRPr="00743D2F">
              <w:rPr>
                <w:rFonts w:ascii="Times New Roman" w:hAnsi="Times New Roman" w:cs="Times New Roman"/>
                <w:i/>
                <w:iCs/>
                <w:sz w:val="24"/>
                <w:szCs w:val="24"/>
              </w:rPr>
              <w:t>(4)</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0.52786</w:t>
            </w:r>
            <w:r w:rsidR="003F6C5D" w:rsidRPr="00743D2F">
              <w:rPr>
                <w:rFonts w:ascii="Times New Roman" w:hAnsi="Times New Roman" w:cs="Times New Roman"/>
                <w:i/>
                <w:iCs/>
                <w:sz w:val="24"/>
                <w:szCs w:val="24"/>
              </w:rPr>
              <w:t>(4)</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0.37980</w:t>
            </w:r>
            <w:r w:rsidR="00312964"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A000B1"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rPr>
              <w:t>0.0394(7)</w:t>
            </w:r>
          </w:p>
        </w:tc>
      </w:tr>
      <w:tr w:rsidR="00C340F0" w:rsidRPr="00743D2F" w:rsidTr="00AC7C40">
        <w:trPr>
          <w:trHeight w:hRule="exact" w:val="425"/>
          <w:jc w:val="center"/>
        </w:trPr>
        <w:tc>
          <w:tcPr>
            <w:tcW w:w="0" w:type="auto"/>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lang w:val="en-US"/>
              </w:rPr>
              <w:t>C8</w:t>
            </w: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0.12089</w:t>
            </w:r>
            <w:r w:rsidR="003F6C5D"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0.38858</w:t>
            </w:r>
            <w:r w:rsidR="003F6C5D" w:rsidRPr="00743D2F">
              <w:rPr>
                <w:rFonts w:ascii="Times New Roman" w:hAnsi="Times New Roman" w:cs="Times New Roman"/>
                <w:i/>
                <w:iCs/>
                <w:sz w:val="24"/>
                <w:szCs w:val="24"/>
              </w:rPr>
              <w:t>(4)</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0.31124</w:t>
            </w:r>
            <w:r w:rsidR="00312964" w:rsidRPr="00743D2F">
              <w:rPr>
                <w:rFonts w:ascii="Times New Roman" w:hAnsi="Times New Roman" w:cs="Times New Roman"/>
                <w:i/>
                <w:iCs/>
                <w:sz w:val="24"/>
                <w:szCs w:val="24"/>
              </w:rPr>
              <w:t>(2)</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A000B1"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rPr>
              <w:t>0.0350(6)</w:t>
            </w:r>
          </w:p>
        </w:tc>
      </w:tr>
      <w:tr w:rsidR="00C340F0" w:rsidRPr="00743D2F" w:rsidTr="00AC7C40">
        <w:trPr>
          <w:trHeight w:hRule="exact" w:val="425"/>
          <w:jc w:val="center"/>
        </w:trPr>
        <w:tc>
          <w:tcPr>
            <w:tcW w:w="0" w:type="auto"/>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lang w:val="en-US"/>
              </w:rPr>
              <w:t>C9</w:t>
            </w:r>
          </w:p>
        </w:tc>
        <w:tc>
          <w:tcPr>
            <w:tcW w:w="0" w:type="auto"/>
            <w:vAlign w:val="center"/>
          </w:tcPr>
          <w:p w:rsidR="00C340F0" w:rsidRPr="00743D2F" w:rsidRDefault="00C340F0" w:rsidP="00AC7C40">
            <w:pPr>
              <w:tabs>
                <w:tab w:val="left" w:pos="34"/>
              </w:tabs>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-0.05943</w:t>
            </w:r>
            <w:r w:rsidR="003F6C5D" w:rsidRPr="00743D2F">
              <w:rPr>
                <w:rFonts w:ascii="Times New Roman" w:hAnsi="Times New Roman" w:cs="Times New Roman"/>
                <w:i/>
                <w:iCs/>
                <w:sz w:val="24"/>
                <w:szCs w:val="24"/>
              </w:rPr>
              <w:t>(3)</w:t>
            </w:r>
          </w:p>
          <w:p w:rsidR="00C340F0" w:rsidRPr="00743D2F" w:rsidRDefault="00C340F0" w:rsidP="00AC7C40">
            <w:pPr>
              <w:tabs>
                <w:tab w:val="left" w:pos="34"/>
              </w:tabs>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0.33757</w:t>
            </w:r>
            <w:r w:rsidR="003F6C5D" w:rsidRPr="00743D2F">
              <w:rPr>
                <w:rFonts w:ascii="Times New Roman" w:hAnsi="Times New Roman" w:cs="Times New Roman"/>
                <w:i/>
                <w:iCs/>
                <w:sz w:val="24"/>
                <w:szCs w:val="24"/>
              </w:rPr>
              <w:t>(4)</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0.31451</w:t>
            </w:r>
            <w:r w:rsidR="00312964" w:rsidRPr="00743D2F">
              <w:rPr>
                <w:rFonts w:ascii="Times New Roman" w:hAnsi="Times New Roman" w:cs="Times New Roman"/>
                <w:i/>
                <w:iCs/>
                <w:sz w:val="24"/>
                <w:szCs w:val="24"/>
              </w:rPr>
              <w:t>(2)</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A000B1"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rPr>
              <w:t>0.0355(6)</w:t>
            </w:r>
          </w:p>
        </w:tc>
      </w:tr>
      <w:tr w:rsidR="00C340F0" w:rsidRPr="00743D2F" w:rsidTr="00AC7C40">
        <w:trPr>
          <w:trHeight w:hRule="exact" w:val="425"/>
          <w:jc w:val="center"/>
        </w:trPr>
        <w:tc>
          <w:tcPr>
            <w:tcW w:w="0" w:type="auto"/>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lang w:val="en-US"/>
              </w:rPr>
              <w:t>C10</w:t>
            </w:r>
          </w:p>
        </w:tc>
        <w:tc>
          <w:tcPr>
            <w:tcW w:w="0" w:type="auto"/>
            <w:vAlign w:val="center"/>
          </w:tcPr>
          <w:p w:rsidR="00C340F0" w:rsidRPr="00743D2F" w:rsidRDefault="00C340F0" w:rsidP="00AC7C40">
            <w:pPr>
              <w:tabs>
                <w:tab w:val="left" w:pos="34"/>
              </w:tabs>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-0.07091</w:t>
            </w:r>
            <w:r w:rsidR="003F6C5D" w:rsidRPr="00743D2F">
              <w:rPr>
                <w:rFonts w:ascii="Times New Roman" w:hAnsi="Times New Roman" w:cs="Times New Roman"/>
                <w:i/>
                <w:iCs/>
                <w:sz w:val="24"/>
                <w:szCs w:val="24"/>
              </w:rPr>
              <w:t>(3)</w:t>
            </w:r>
          </w:p>
          <w:p w:rsidR="00C340F0" w:rsidRPr="00743D2F" w:rsidRDefault="00C340F0" w:rsidP="00AC7C40">
            <w:pPr>
              <w:tabs>
                <w:tab w:val="left" w:pos="34"/>
              </w:tabs>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0.09957</w:t>
            </w:r>
            <w:r w:rsidR="003F6C5D" w:rsidRPr="00743D2F">
              <w:rPr>
                <w:rFonts w:ascii="Times New Roman" w:hAnsi="Times New Roman" w:cs="Times New Roman"/>
                <w:i/>
                <w:iCs/>
                <w:sz w:val="24"/>
                <w:szCs w:val="24"/>
              </w:rPr>
              <w:t>(4)</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0.19060</w:t>
            </w:r>
            <w:r w:rsidR="00312964" w:rsidRPr="00743D2F">
              <w:rPr>
                <w:rFonts w:ascii="Times New Roman" w:hAnsi="Times New Roman" w:cs="Times New Roman"/>
                <w:i/>
                <w:iCs/>
                <w:sz w:val="24"/>
                <w:szCs w:val="24"/>
              </w:rPr>
              <w:t>(2)</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A000B1"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rPr>
              <w:t>0.0343(6)</w:t>
            </w:r>
          </w:p>
        </w:tc>
      </w:tr>
      <w:tr w:rsidR="00C340F0" w:rsidRPr="00743D2F" w:rsidTr="00AC7C40">
        <w:trPr>
          <w:trHeight w:hRule="exact" w:val="425"/>
          <w:jc w:val="center"/>
        </w:trPr>
        <w:tc>
          <w:tcPr>
            <w:tcW w:w="0" w:type="auto"/>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lang w:val="en-US"/>
              </w:rPr>
              <w:t>C11</w:t>
            </w:r>
          </w:p>
        </w:tc>
        <w:tc>
          <w:tcPr>
            <w:tcW w:w="0" w:type="auto"/>
            <w:vAlign w:val="center"/>
          </w:tcPr>
          <w:p w:rsidR="00C340F0" w:rsidRPr="00743D2F" w:rsidRDefault="00C340F0" w:rsidP="00AC7C40">
            <w:pPr>
              <w:tabs>
                <w:tab w:val="left" w:pos="34"/>
              </w:tabs>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-0.33391</w:t>
            </w:r>
            <w:r w:rsidR="003F6C5D" w:rsidRPr="00743D2F">
              <w:rPr>
                <w:rFonts w:ascii="Times New Roman" w:hAnsi="Times New Roman" w:cs="Times New Roman"/>
                <w:i/>
                <w:iCs/>
                <w:sz w:val="24"/>
                <w:szCs w:val="24"/>
              </w:rPr>
              <w:t>(3)</w:t>
            </w:r>
          </w:p>
          <w:p w:rsidR="00C340F0" w:rsidRPr="00743D2F" w:rsidRDefault="00C340F0" w:rsidP="00AC7C40">
            <w:pPr>
              <w:tabs>
                <w:tab w:val="left" w:pos="34"/>
              </w:tabs>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0.10281</w:t>
            </w:r>
            <w:r w:rsidR="003F6C5D"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0.23150</w:t>
            </w:r>
            <w:r w:rsidR="00312964"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A000B1"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rPr>
              <w:t>0.0337(6)</w:t>
            </w:r>
          </w:p>
        </w:tc>
      </w:tr>
      <w:tr w:rsidR="00C340F0" w:rsidRPr="00743D2F" w:rsidTr="00AC7C40">
        <w:trPr>
          <w:trHeight w:hRule="exact" w:val="425"/>
          <w:jc w:val="center"/>
        </w:trPr>
        <w:tc>
          <w:tcPr>
            <w:tcW w:w="0" w:type="auto"/>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lang w:val="en-US"/>
              </w:rPr>
              <w:t>C12</w:t>
            </w: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-0.42580</w:t>
            </w:r>
            <w:r w:rsidR="003F6C5D" w:rsidRPr="00743D2F">
              <w:rPr>
                <w:rFonts w:ascii="Times New Roman" w:hAnsi="Times New Roman" w:cs="Times New Roman"/>
                <w:i/>
                <w:iCs/>
                <w:sz w:val="24"/>
                <w:szCs w:val="24"/>
              </w:rPr>
              <w:t>(4)</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-0.00808</w:t>
            </w:r>
            <w:r w:rsidR="003F6C5D" w:rsidRPr="00743D2F">
              <w:rPr>
                <w:rFonts w:ascii="Times New Roman" w:hAnsi="Times New Roman" w:cs="Times New Roman"/>
                <w:i/>
                <w:iCs/>
                <w:sz w:val="24"/>
                <w:szCs w:val="24"/>
              </w:rPr>
              <w:t>(4)</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0.29282</w:t>
            </w:r>
            <w:r w:rsidR="00312964"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A000B1"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rPr>
              <w:t>0.0434(7)</w:t>
            </w:r>
          </w:p>
        </w:tc>
      </w:tr>
      <w:tr w:rsidR="00C340F0" w:rsidRPr="00743D2F" w:rsidTr="00AC7C40">
        <w:trPr>
          <w:trHeight w:hRule="exact" w:val="425"/>
          <w:jc w:val="center"/>
        </w:trPr>
        <w:tc>
          <w:tcPr>
            <w:tcW w:w="0" w:type="auto"/>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lang w:val="en-US"/>
              </w:rPr>
              <w:t>C13</w:t>
            </w: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-0.59815</w:t>
            </w:r>
            <w:r w:rsidR="003F6C5D" w:rsidRPr="00743D2F">
              <w:rPr>
                <w:rFonts w:ascii="Times New Roman" w:hAnsi="Times New Roman" w:cs="Times New Roman"/>
                <w:i/>
                <w:iCs/>
                <w:sz w:val="24"/>
                <w:szCs w:val="24"/>
              </w:rPr>
              <w:t>(4)</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-0.07813</w:t>
            </w:r>
            <w:r w:rsidR="003F6C5D" w:rsidRPr="00743D2F">
              <w:rPr>
                <w:rFonts w:ascii="Times New Roman" w:hAnsi="Times New Roman" w:cs="Times New Roman"/>
                <w:i/>
                <w:iCs/>
                <w:sz w:val="24"/>
                <w:szCs w:val="24"/>
              </w:rPr>
              <w:t>(4)</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0.27827</w:t>
            </w:r>
            <w:r w:rsidR="00312964"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A000B1"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rPr>
              <w:t>0.0488(8)</w:t>
            </w:r>
          </w:p>
        </w:tc>
      </w:tr>
      <w:tr w:rsidR="00C340F0" w:rsidRPr="00743D2F" w:rsidTr="00AC7C40">
        <w:trPr>
          <w:trHeight w:hRule="exact" w:val="425"/>
          <w:jc w:val="center"/>
        </w:trPr>
        <w:tc>
          <w:tcPr>
            <w:tcW w:w="0" w:type="auto"/>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lang w:val="en-US"/>
              </w:rPr>
              <w:t>C14</w:t>
            </w: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-0.67493</w:t>
            </w:r>
            <w:r w:rsidR="003F6C5D" w:rsidRPr="00743D2F">
              <w:rPr>
                <w:rFonts w:ascii="Times New Roman" w:hAnsi="Times New Roman" w:cs="Times New Roman"/>
                <w:i/>
                <w:iCs/>
                <w:sz w:val="24"/>
                <w:szCs w:val="24"/>
              </w:rPr>
              <w:t>(4)</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-0.03729</w:t>
            </w:r>
            <w:r w:rsidR="003F6C5D" w:rsidRPr="00743D2F">
              <w:rPr>
                <w:rFonts w:ascii="Times New Roman" w:hAnsi="Times New Roman" w:cs="Times New Roman"/>
                <w:i/>
                <w:iCs/>
                <w:sz w:val="24"/>
                <w:szCs w:val="24"/>
              </w:rPr>
              <w:t>(4)</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0.20009</w:t>
            </w:r>
            <w:r w:rsidR="00312964"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A000B1"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rPr>
              <w:t>0.0478(8)</w:t>
            </w:r>
          </w:p>
        </w:tc>
      </w:tr>
      <w:tr w:rsidR="00C340F0" w:rsidRPr="00743D2F" w:rsidTr="00AC7C40">
        <w:trPr>
          <w:trHeight w:hRule="exact" w:val="425"/>
          <w:jc w:val="center"/>
        </w:trPr>
        <w:tc>
          <w:tcPr>
            <w:tcW w:w="0" w:type="auto"/>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lang w:val="en-US"/>
              </w:rPr>
              <w:t>C15</w:t>
            </w: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-0.58432</w:t>
            </w:r>
            <w:r w:rsidR="003F6C5D" w:rsidRPr="00743D2F">
              <w:rPr>
                <w:rFonts w:ascii="Times New Roman" w:hAnsi="Times New Roman" w:cs="Times New Roman"/>
                <w:i/>
                <w:iCs/>
                <w:sz w:val="24"/>
                <w:szCs w:val="24"/>
              </w:rPr>
              <w:t>(4)</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0.07403</w:t>
            </w:r>
            <w:r w:rsidR="003F6C5D" w:rsidRPr="00743D2F">
              <w:rPr>
                <w:rFonts w:ascii="Times New Roman" w:hAnsi="Times New Roman" w:cs="Times New Roman"/>
                <w:i/>
                <w:iCs/>
                <w:sz w:val="24"/>
                <w:szCs w:val="24"/>
              </w:rPr>
              <w:t>(4)</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0.13751</w:t>
            </w:r>
            <w:r w:rsidR="00312964"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A000B1"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rPr>
              <w:t>0.0438(7)</w:t>
            </w:r>
          </w:p>
        </w:tc>
      </w:tr>
      <w:tr w:rsidR="00C340F0" w:rsidRPr="00743D2F" w:rsidTr="00AC7C40">
        <w:trPr>
          <w:trHeight w:hRule="exact" w:val="425"/>
          <w:jc w:val="center"/>
        </w:trPr>
        <w:tc>
          <w:tcPr>
            <w:tcW w:w="0" w:type="auto"/>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lang w:val="en-US"/>
              </w:rPr>
              <w:t>C16</w:t>
            </w: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-0.41024</w:t>
            </w:r>
            <w:r w:rsidR="003F6C5D"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0.14888</w:t>
            </w:r>
            <w:r w:rsidR="003F6C5D"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0.15458</w:t>
            </w:r>
            <w:r w:rsidR="00312964" w:rsidRPr="00743D2F">
              <w:rPr>
                <w:rFonts w:ascii="Times New Roman" w:hAnsi="Times New Roman" w:cs="Times New Roman"/>
                <w:i/>
                <w:iCs/>
                <w:sz w:val="24"/>
                <w:szCs w:val="24"/>
              </w:rPr>
              <w:t>(2)</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A000B1"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rPr>
              <w:t>0.0342(6)</w:t>
            </w:r>
          </w:p>
        </w:tc>
      </w:tr>
      <w:tr w:rsidR="00C340F0" w:rsidRPr="00743D2F" w:rsidTr="00AC7C40">
        <w:trPr>
          <w:trHeight w:hRule="exact" w:val="425"/>
          <w:jc w:val="center"/>
        </w:trPr>
        <w:tc>
          <w:tcPr>
            <w:tcW w:w="0" w:type="auto"/>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lang w:val="en-US"/>
              </w:rPr>
              <w:t>C17</w:t>
            </w: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-0.37928</w:t>
            </w:r>
            <w:r w:rsidR="003F6C5D" w:rsidRPr="00743D2F">
              <w:rPr>
                <w:rFonts w:ascii="Times New Roman" w:hAnsi="Times New Roman" w:cs="Times New Roman"/>
                <w:i/>
                <w:iCs/>
                <w:sz w:val="24"/>
                <w:szCs w:val="24"/>
              </w:rPr>
              <w:t>(5)</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0.32014</w:t>
            </w:r>
            <w:r w:rsidR="003F6C5D" w:rsidRPr="00743D2F">
              <w:rPr>
                <w:rFonts w:ascii="Times New Roman" w:hAnsi="Times New Roman" w:cs="Times New Roman"/>
                <w:i/>
                <w:iCs/>
                <w:sz w:val="24"/>
                <w:szCs w:val="24"/>
              </w:rPr>
              <w:t>(4)</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0.02474</w:t>
            </w:r>
            <w:r w:rsidR="00312964" w:rsidRPr="00743D2F">
              <w:rPr>
                <w:rFonts w:ascii="Times New Roman" w:hAnsi="Times New Roman" w:cs="Times New Roman"/>
                <w:i/>
                <w:iCs/>
                <w:sz w:val="24"/>
                <w:szCs w:val="24"/>
              </w:rPr>
              <w:t>(3)</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vAlign w:val="center"/>
          </w:tcPr>
          <w:p w:rsidR="00C340F0" w:rsidRPr="00743D2F" w:rsidRDefault="00A000B1"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rPr>
              <w:t>0.0495(8)</w:t>
            </w:r>
          </w:p>
        </w:tc>
      </w:tr>
      <w:tr w:rsidR="00C340F0" w:rsidRPr="00743D2F" w:rsidTr="00AC7C40">
        <w:trPr>
          <w:trHeight w:hRule="exact" w:val="425"/>
          <w:jc w:val="center"/>
        </w:trPr>
        <w:tc>
          <w:tcPr>
            <w:tcW w:w="0" w:type="auto"/>
            <w:tcBorders>
              <w:bottom w:val="single" w:sz="12" w:space="0" w:color="auto"/>
            </w:tcBorders>
            <w:vAlign w:val="center"/>
          </w:tcPr>
          <w:p w:rsidR="00C340F0" w:rsidRPr="00743D2F" w:rsidRDefault="00C340F0" w:rsidP="00AC7C40">
            <w:pPr>
              <w:spacing w:after="0" w:line="240" w:lineRule="auto"/>
              <w:ind w:right="-1"/>
              <w:jc w:val="center"/>
              <w:rPr>
                <w:rFonts w:ascii="Times New Roman" w:hAnsi="Times New Roman" w:cs="Times New Roman"/>
                <w:b/>
                <w:bCs/>
                <w:i/>
                <w:iCs/>
                <w:sz w:val="24"/>
                <w:szCs w:val="24"/>
              </w:rPr>
            </w:pPr>
            <w:r w:rsidRPr="00743D2F">
              <w:rPr>
                <w:rFonts w:ascii="Times New Roman" w:hAnsi="Times New Roman" w:cs="Times New Roman"/>
                <w:b/>
                <w:bCs/>
                <w:i/>
                <w:iCs/>
                <w:sz w:val="24"/>
                <w:szCs w:val="24"/>
              </w:rPr>
              <w:t>C 18</w:t>
            </w:r>
          </w:p>
        </w:tc>
        <w:tc>
          <w:tcPr>
            <w:tcW w:w="0" w:type="auto"/>
            <w:tcBorders>
              <w:bottom w:val="single" w:sz="12" w:space="0" w:color="auto"/>
            </w:tcBorders>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-0.23818</w:t>
            </w:r>
            <w:r w:rsidR="003F6C5D" w:rsidRPr="00743D2F">
              <w:rPr>
                <w:rFonts w:ascii="Times New Roman" w:hAnsi="Times New Roman" w:cs="Times New Roman"/>
                <w:i/>
                <w:iCs/>
                <w:sz w:val="24"/>
                <w:szCs w:val="24"/>
              </w:rPr>
              <w:t>(7)</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tcBorders>
              <w:bottom w:val="single" w:sz="12" w:space="0" w:color="auto"/>
            </w:tcBorders>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0.45264</w:t>
            </w:r>
            <w:r w:rsidR="003F6C5D" w:rsidRPr="00743D2F">
              <w:rPr>
                <w:rFonts w:ascii="Times New Roman" w:hAnsi="Times New Roman" w:cs="Times New Roman"/>
                <w:i/>
                <w:iCs/>
                <w:sz w:val="24"/>
                <w:szCs w:val="24"/>
              </w:rPr>
              <w:t>(6)</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tcBorders>
              <w:bottom w:val="single" w:sz="12" w:space="0" w:color="auto"/>
            </w:tcBorders>
            <w:vAlign w:val="center"/>
          </w:tcPr>
          <w:p w:rsidR="00C340F0" w:rsidRPr="00743D2F" w:rsidRDefault="00C340F0"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lang w:val="en-US"/>
              </w:rPr>
              <w:t>0.01476</w:t>
            </w:r>
            <w:r w:rsidR="00312964" w:rsidRPr="00743D2F">
              <w:rPr>
                <w:rFonts w:ascii="Times New Roman" w:hAnsi="Times New Roman" w:cs="Times New Roman"/>
                <w:i/>
                <w:iCs/>
                <w:sz w:val="24"/>
                <w:szCs w:val="24"/>
              </w:rPr>
              <w:t>(4)</w:t>
            </w:r>
          </w:p>
          <w:p w:rsidR="00C340F0" w:rsidRPr="00743D2F" w:rsidRDefault="00C340F0" w:rsidP="00AC7C40">
            <w:pPr>
              <w:spacing w:after="0" w:line="240" w:lineRule="auto"/>
              <w:ind w:right="-1"/>
              <w:jc w:val="center"/>
              <w:rPr>
                <w:rFonts w:ascii="Times New Roman" w:hAnsi="Times New Roman" w:cs="Times New Roman"/>
                <w:i/>
                <w:iCs/>
                <w:sz w:val="24"/>
                <w:szCs w:val="24"/>
              </w:rPr>
            </w:pPr>
          </w:p>
        </w:tc>
        <w:tc>
          <w:tcPr>
            <w:tcW w:w="0" w:type="auto"/>
            <w:tcBorders>
              <w:bottom w:val="single" w:sz="12" w:space="0" w:color="auto"/>
            </w:tcBorders>
            <w:vAlign w:val="center"/>
          </w:tcPr>
          <w:p w:rsidR="00C340F0" w:rsidRPr="00743D2F" w:rsidRDefault="00A000B1" w:rsidP="00AC7C40">
            <w:pPr>
              <w:spacing w:after="0" w:line="240" w:lineRule="auto"/>
              <w:ind w:right="-1"/>
              <w:jc w:val="center"/>
              <w:rPr>
                <w:rFonts w:ascii="Times New Roman" w:hAnsi="Times New Roman" w:cs="Times New Roman"/>
                <w:i/>
                <w:iCs/>
                <w:sz w:val="24"/>
                <w:szCs w:val="24"/>
                <w:lang w:val="en-US"/>
              </w:rPr>
            </w:pPr>
            <w:r w:rsidRPr="00743D2F">
              <w:rPr>
                <w:rFonts w:ascii="Times New Roman" w:hAnsi="Times New Roman" w:cs="Times New Roman"/>
                <w:i/>
                <w:iCs/>
                <w:sz w:val="24"/>
                <w:szCs w:val="24"/>
              </w:rPr>
              <w:t>0.0792(13)</w:t>
            </w:r>
          </w:p>
        </w:tc>
      </w:tr>
    </w:tbl>
    <w:p w:rsidR="00CA289C" w:rsidRPr="00CA289C" w:rsidRDefault="00CA289C" w:rsidP="00CA289C">
      <w:pPr>
        <w:spacing w:line="360" w:lineRule="auto"/>
        <w:ind w:right="-1"/>
        <w:jc w:val="both"/>
        <w:outlineLvl w:val="0"/>
        <w:rPr>
          <w:rFonts w:ascii="Times New Roman" w:hAnsi="Times New Roman" w:cs="Times New Roman"/>
          <w:bCs/>
          <w:sz w:val="24"/>
          <w:szCs w:val="24"/>
        </w:rPr>
      </w:pPr>
      <w:r w:rsidRPr="00C96680">
        <w:rPr>
          <w:rFonts w:ascii="Times New Roman" w:hAnsi="Times New Roman" w:cs="Times New Roman"/>
          <w:bCs/>
          <w:sz w:val="24"/>
          <w:szCs w:val="24"/>
        </w:rPr>
        <w:lastRenderedPageBreak/>
        <w:t>Le tableau</w:t>
      </w:r>
      <w:r>
        <w:rPr>
          <w:rFonts w:ascii="Times New Roman" w:hAnsi="Times New Roman" w:cs="Times New Roman"/>
          <w:bCs/>
          <w:sz w:val="24"/>
          <w:szCs w:val="24"/>
        </w:rPr>
        <w:t xml:space="preserve"> </w:t>
      </w:r>
      <w:r w:rsidRPr="008577ED">
        <w:rPr>
          <w:rFonts w:ascii="Times New Roman" w:hAnsi="Times New Roman" w:cs="Times New Roman"/>
          <w:bCs/>
          <w:i/>
          <w:iCs/>
          <w:sz w:val="24"/>
          <w:szCs w:val="24"/>
        </w:rPr>
        <w:t>III.5</w:t>
      </w:r>
      <w:r>
        <w:rPr>
          <w:rFonts w:ascii="Times New Roman" w:hAnsi="Times New Roman" w:cs="Times New Roman"/>
          <w:bCs/>
          <w:sz w:val="24"/>
          <w:szCs w:val="24"/>
        </w:rPr>
        <w:t xml:space="preserve"> regroupe</w:t>
      </w:r>
      <w:r w:rsidRPr="00CA289C">
        <w:rPr>
          <w:rFonts w:ascii="Times New Roman" w:hAnsi="Times New Roman" w:cs="Times New Roman"/>
          <w:bCs/>
          <w:sz w:val="24"/>
          <w:szCs w:val="24"/>
        </w:rPr>
        <w:t xml:space="preserve"> </w:t>
      </w:r>
      <w:r>
        <w:rPr>
          <w:rFonts w:ascii="Times New Roman" w:hAnsi="Times New Roman" w:cs="Times New Roman"/>
          <w:bCs/>
          <w:sz w:val="24"/>
          <w:szCs w:val="24"/>
        </w:rPr>
        <w:t xml:space="preserve">les </w:t>
      </w:r>
      <w:r w:rsidRPr="00C96680">
        <w:rPr>
          <w:rFonts w:ascii="Times New Roman" w:hAnsi="Times New Roman" w:cs="Times New Roman"/>
          <w:bCs/>
          <w:sz w:val="24"/>
          <w:szCs w:val="24"/>
        </w:rPr>
        <w:t>Paramètres d’agitation thermique</w:t>
      </w:r>
      <w:r>
        <w:rPr>
          <w:rFonts w:ascii="Times New Roman" w:hAnsi="Times New Roman" w:cs="Times New Roman"/>
          <w:bCs/>
          <w:sz w:val="24"/>
          <w:szCs w:val="24"/>
        </w:rPr>
        <w:t xml:space="preserve"> ani</w:t>
      </w:r>
      <w:r w:rsidRPr="00C96680">
        <w:rPr>
          <w:rFonts w:ascii="Times New Roman" w:hAnsi="Times New Roman" w:cs="Times New Roman"/>
          <w:bCs/>
          <w:sz w:val="24"/>
          <w:szCs w:val="24"/>
        </w:rPr>
        <w:t>sotrope</w:t>
      </w:r>
      <w:r>
        <w:rPr>
          <w:rFonts w:ascii="Times New Roman" w:hAnsi="Times New Roman" w:cs="Times New Roman"/>
          <w:bCs/>
          <w:sz w:val="24"/>
          <w:szCs w:val="24"/>
        </w:rPr>
        <w:t xml:space="preserve"> des différents atomes de la molécule étudiée</w:t>
      </w:r>
      <w:r w:rsidRPr="00C96680">
        <w:rPr>
          <w:rFonts w:ascii="Times New Roman" w:hAnsi="Times New Roman" w:cs="Times New Roman"/>
          <w:bCs/>
          <w:sz w:val="24"/>
          <w:szCs w:val="24"/>
        </w:rPr>
        <w:t>.</w:t>
      </w:r>
    </w:p>
    <w:tbl>
      <w:tblPr>
        <w:tblpPr w:leftFromText="141" w:rightFromText="141" w:vertAnchor="text" w:horzAnchor="margin" w:tblpY="529"/>
        <w:tblW w:w="8973" w:type="dxa"/>
        <w:tblBorders>
          <w:top w:val="single" w:sz="12" w:space="0" w:color="000000"/>
          <w:bottom w:val="single" w:sz="12" w:space="0" w:color="000000"/>
        </w:tblBorders>
        <w:tblLook w:val="04A0"/>
      </w:tblPr>
      <w:tblGrid>
        <w:gridCol w:w="1093"/>
        <w:gridCol w:w="1313"/>
        <w:gridCol w:w="1313"/>
        <w:gridCol w:w="1313"/>
        <w:gridCol w:w="1313"/>
        <w:gridCol w:w="1325"/>
        <w:gridCol w:w="1303"/>
      </w:tblGrid>
      <w:tr w:rsidR="00CA289C" w:rsidRPr="003C452A" w:rsidTr="00FD0BD8">
        <w:trPr>
          <w:trHeight w:hRule="exact" w:val="440"/>
        </w:trPr>
        <w:tc>
          <w:tcPr>
            <w:tcW w:w="1093" w:type="dxa"/>
            <w:tcBorders>
              <w:top w:val="single" w:sz="12" w:space="0" w:color="000000"/>
              <w:bottom w:val="single" w:sz="12" w:space="0" w:color="000000"/>
            </w:tcBorders>
            <w:vAlign w:val="center"/>
          </w:tcPr>
          <w:p w:rsidR="00CA289C" w:rsidRPr="003C452A" w:rsidRDefault="00CA289C" w:rsidP="008577ED">
            <w:pPr>
              <w:tabs>
                <w:tab w:val="center" w:pos="4153"/>
                <w:tab w:val="right" w:pos="8306"/>
              </w:tabs>
              <w:spacing w:line="24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ATOME</w:t>
            </w:r>
          </w:p>
        </w:tc>
        <w:tc>
          <w:tcPr>
            <w:tcW w:w="1313" w:type="dxa"/>
            <w:tcBorders>
              <w:top w:val="single" w:sz="12" w:space="0" w:color="000000"/>
              <w:bottom w:val="single" w:sz="12" w:space="0" w:color="000000"/>
            </w:tcBorders>
            <w:vAlign w:val="center"/>
          </w:tcPr>
          <w:p w:rsidR="00CA289C" w:rsidRPr="003C452A" w:rsidRDefault="00CA289C" w:rsidP="008577ED">
            <w:pPr>
              <w:tabs>
                <w:tab w:val="center" w:pos="4153"/>
                <w:tab w:val="right" w:pos="8306"/>
              </w:tabs>
              <w:spacing w:line="24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U11</w:t>
            </w:r>
          </w:p>
        </w:tc>
        <w:tc>
          <w:tcPr>
            <w:tcW w:w="1313" w:type="dxa"/>
            <w:tcBorders>
              <w:top w:val="single" w:sz="12" w:space="0" w:color="000000"/>
              <w:bottom w:val="single" w:sz="12" w:space="0" w:color="000000"/>
            </w:tcBorders>
            <w:vAlign w:val="center"/>
          </w:tcPr>
          <w:p w:rsidR="00CA289C" w:rsidRPr="003C452A" w:rsidRDefault="00CA289C" w:rsidP="008577ED">
            <w:pPr>
              <w:tabs>
                <w:tab w:val="center" w:pos="4153"/>
                <w:tab w:val="right" w:pos="8306"/>
              </w:tabs>
              <w:spacing w:line="24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U22</w:t>
            </w:r>
          </w:p>
        </w:tc>
        <w:tc>
          <w:tcPr>
            <w:tcW w:w="1313" w:type="dxa"/>
            <w:tcBorders>
              <w:top w:val="single" w:sz="12" w:space="0" w:color="000000"/>
              <w:bottom w:val="single" w:sz="12" w:space="0" w:color="000000"/>
            </w:tcBorders>
            <w:vAlign w:val="center"/>
          </w:tcPr>
          <w:p w:rsidR="00CA289C" w:rsidRPr="003C452A" w:rsidRDefault="00CA289C" w:rsidP="008577ED">
            <w:pPr>
              <w:tabs>
                <w:tab w:val="center" w:pos="4153"/>
                <w:tab w:val="right" w:pos="8306"/>
              </w:tabs>
              <w:spacing w:line="24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U33</w:t>
            </w:r>
          </w:p>
        </w:tc>
        <w:tc>
          <w:tcPr>
            <w:tcW w:w="1313" w:type="dxa"/>
            <w:tcBorders>
              <w:top w:val="single" w:sz="12" w:space="0" w:color="000000"/>
              <w:bottom w:val="single" w:sz="12" w:space="0" w:color="000000"/>
            </w:tcBorders>
            <w:vAlign w:val="center"/>
          </w:tcPr>
          <w:p w:rsidR="00CA289C" w:rsidRPr="003C452A" w:rsidRDefault="00CA289C" w:rsidP="008577ED">
            <w:pPr>
              <w:tabs>
                <w:tab w:val="center" w:pos="4153"/>
                <w:tab w:val="right" w:pos="8306"/>
              </w:tabs>
              <w:spacing w:line="24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U23</w:t>
            </w:r>
          </w:p>
        </w:tc>
        <w:tc>
          <w:tcPr>
            <w:tcW w:w="1325" w:type="dxa"/>
            <w:tcBorders>
              <w:top w:val="single" w:sz="12" w:space="0" w:color="000000"/>
              <w:bottom w:val="single" w:sz="12" w:space="0" w:color="000000"/>
            </w:tcBorders>
            <w:vAlign w:val="center"/>
          </w:tcPr>
          <w:p w:rsidR="00CA289C" w:rsidRPr="003C452A" w:rsidRDefault="00CA289C" w:rsidP="008577ED">
            <w:pPr>
              <w:tabs>
                <w:tab w:val="center" w:pos="4153"/>
                <w:tab w:val="right" w:pos="8306"/>
              </w:tabs>
              <w:spacing w:line="24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U13</w:t>
            </w:r>
          </w:p>
        </w:tc>
        <w:tc>
          <w:tcPr>
            <w:tcW w:w="1303" w:type="dxa"/>
            <w:tcBorders>
              <w:top w:val="single" w:sz="12" w:space="0" w:color="000000"/>
              <w:bottom w:val="single" w:sz="12" w:space="0" w:color="000000"/>
            </w:tcBorders>
            <w:vAlign w:val="center"/>
          </w:tcPr>
          <w:p w:rsidR="00CA289C" w:rsidRPr="003C452A" w:rsidRDefault="00CA289C" w:rsidP="008577ED">
            <w:pPr>
              <w:tabs>
                <w:tab w:val="center" w:pos="4153"/>
                <w:tab w:val="right" w:pos="8306"/>
              </w:tabs>
              <w:spacing w:line="24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U12</w:t>
            </w:r>
          </w:p>
        </w:tc>
      </w:tr>
      <w:tr w:rsidR="00CA289C" w:rsidRPr="003C452A" w:rsidTr="00FD0BD8">
        <w:trPr>
          <w:trHeight w:hRule="exact" w:val="440"/>
        </w:trPr>
        <w:tc>
          <w:tcPr>
            <w:tcW w:w="1093" w:type="dxa"/>
            <w:tcBorders>
              <w:top w:val="single" w:sz="12" w:space="0" w:color="000000"/>
            </w:tcBorders>
            <w:vAlign w:val="center"/>
          </w:tcPr>
          <w:p w:rsidR="00CA289C" w:rsidRPr="003C452A" w:rsidRDefault="00CA289C" w:rsidP="008577ED">
            <w:pPr>
              <w:tabs>
                <w:tab w:val="center" w:pos="4153"/>
                <w:tab w:val="right" w:pos="8306"/>
              </w:tabs>
              <w:spacing w:line="48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S1</w:t>
            </w:r>
          </w:p>
        </w:tc>
        <w:tc>
          <w:tcPr>
            <w:tcW w:w="1313" w:type="dxa"/>
            <w:tcBorders>
              <w:top w:val="single" w:sz="12" w:space="0" w:color="000000"/>
            </w:tcBorders>
            <w:vAlign w:val="center"/>
          </w:tcPr>
          <w:p w:rsidR="00CA289C" w:rsidRPr="003C452A" w:rsidRDefault="00CA289C" w:rsidP="008577ED">
            <w:pPr>
              <w:tabs>
                <w:tab w:val="center" w:pos="4153"/>
                <w:tab w:val="right" w:pos="8306"/>
              </w:tabs>
              <w:spacing w:line="480" w:lineRule="auto"/>
              <w:jc w:val="center"/>
              <w:rPr>
                <w:rFonts w:ascii="Times New Roman" w:hAnsi="Times New Roman" w:cs="Times New Roman"/>
                <w:sz w:val="24"/>
                <w:szCs w:val="24"/>
              </w:rPr>
            </w:pPr>
            <w:r w:rsidRPr="003C452A">
              <w:rPr>
                <w:rFonts w:ascii="Times New Roman" w:hAnsi="Times New Roman" w:cs="Times New Roman"/>
                <w:sz w:val="24"/>
                <w:szCs w:val="24"/>
              </w:rPr>
              <w:t>0.0267(4)</w:t>
            </w:r>
          </w:p>
        </w:tc>
        <w:tc>
          <w:tcPr>
            <w:tcW w:w="1313" w:type="dxa"/>
            <w:tcBorders>
              <w:top w:val="single" w:sz="12" w:space="0" w:color="000000"/>
            </w:tcBorders>
            <w:vAlign w:val="center"/>
          </w:tcPr>
          <w:p w:rsidR="00CA289C" w:rsidRPr="003C452A" w:rsidRDefault="00CA289C" w:rsidP="008577ED">
            <w:pPr>
              <w:tabs>
                <w:tab w:val="center" w:pos="4153"/>
                <w:tab w:val="right" w:pos="8306"/>
              </w:tabs>
              <w:spacing w:line="480" w:lineRule="auto"/>
              <w:jc w:val="center"/>
              <w:rPr>
                <w:rFonts w:ascii="Times New Roman" w:hAnsi="Times New Roman" w:cs="Times New Roman"/>
                <w:sz w:val="24"/>
                <w:szCs w:val="24"/>
              </w:rPr>
            </w:pPr>
            <w:r w:rsidRPr="003C452A">
              <w:rPr>
                <w:rFonts w:ascii="Times New Roman" w:hAnsi="Times New Roman" w:cs="Times New Roman"/>
                <w:sz w:val="24"/>
                <w:szCs w:val="24"/>
              </w:rPr>
              <w:t>0.0472(4)</w:t>
            </w:r>
          </w:p>
        </w:tc>
        <w:tc>
          <w:tcPr>
            <w:tcW w:w="1313" w:type="dxa"/>
            <w:tcBorders>
              <w:top w:val="single" w:sz="12" w:space="0" w:color="000000"/>
            </w:tcBorders>
            <w:vAlign w:val="center"/>
          </w:tcPr>
          <w:p w:rsidR="00CA289C" w:rsidRPr="003C452A" w:rsidRDefault="00CA289C" w:rsidP="008577ED">
            <w:pPr>
              <w:tabs>
                <w:tab w:val="center" w:pos="4153"/>
                <w:tab w:val="right" w:pos="8306"/>
              </w:tabs>
              <w:spacing w:line="480" w:lineRule="auto"/>
              <w:jc w:val="center"/>
              <w:rPr>
                <w:rFonts w:ascii="Times New Roman" w:hAnsi="Times New Roman" w:cs="Times New Roman"/>
                <w:sz w:val="24"/>
                <w:szCs w:val="24"/>
              </w:rPr>
            </w:pPr>
            <w:r w:rsidRPr="003C452A">
              <w:rPr>
                <w:rFonts w:ascii="Times New Roman" w:hAnsi="Times New Roman" w:cs="Times New Roman"/>
                <w:sz w:val="24"/>
                <w:szCs w:val="24"/>
              </w:rPr>
              <w:t>0.0494(4)</w:t>
            </w:r>
          </w:p>
        </w:tc>
        <w:tc>
          <w:tcPr>
            <w:tcW w:w="1313" w:type="dxa"/>
            <w:tcBorders>
              <w:top w:val="single" w:sz="12" w:space="0" w:color="000000"/>
            </w:tcBorders>
            <w:vAlign w:val="center"/>
          </w:tcPr>
          <w:p w:rsidR="00CA289C" w:rsidRPr="003C452A" w:rsidRDefault="00CA289C" w:rsidP="008577ED">
            <w:pPr>
              <w:tabs>
                <w:tab w:val="center" w:pos="4153"/>
                <w:tab w:val="right" w:pos="8306"/>
              </w:tabs>
              <w:spacing w:line="480" w:lineRule="auto"/>
              <w:jc w:val="center"/>
              <w:rPr>
                <w:rFonts w:ascii="Times New Roman" w:hAnsi="Times New Roman" w:cs="Times New Roman"/>
                <w:sz w:val="24"/>
                <w:szCs w:val="24"/>
              </w:rPr>
            </w:pPr>
            <w:r w:rsidRPr="003C452A">
              <w:rPr>
                <w:rFonts w:ascii="Times New Roman" w:hAnsi="Times New Roman" w:cs="Times New Roman"/>
                <w:sz w:val="24"/>
                <w:szCs w:val="24"/>
              </w:rPr>
              <w:t>0.0044(3)</w:t>
            </w:r>
          </w:p>
        </w:tc>
        <w:tc>
          <w:tcPr>
            <w:tcW w:w="1325" w:type="dxa"/>
            <w:tcBorders>
              <w:top w:val="single" w:sz="12" w:space="0" w:color="000000"/>
            </w:tcBorders>
            <w:vAlign w:val="center"/>
          </w:tcPr>
          <w:p w:rsidR="00CA289C" w:rsidRPr="003C452A" w:rsidRDefault="00CA289C" w:rsidP="008577ED">
            <w:pPr>
              <w:tabs>
                <w:tab w:val="center" w:pos="4153"/>
                <w:tab w:val="right" w:pos="8306"/>
              </w:tabs>
              <w:spacing w:line="480" w:lineRule="auto"/>
              <w:jc w:val="center"/>
              <w:rPr>
                <w:rFonts w:ascii="Times New Roman" w:hAnsi="Times New Roman" w:cs="Times New Roman"/>
                <w:sz w:val="24"/>
                <w:szCs w:val="24"/>
              </w:rPr>
            </w:pPr>
            <w:r w:rsidRPr="003C452A">
              <w:rPr>
                <w:rFonts w:ascii="Times New Roman" w:hAnsi="Times New Roman" w:cs="Times New Roman"/>
                <w:sz w:val="24"/>
                <w:szCs w:val="24"/>
              </w:rPr>
              <w:t>0.0058(3)</w:t>
            </w:r>
          </w:p>
        </w:tc>
        <w:tc>
          <w:tcPr>
            <w:tcW w:w="1303" w:type="dxa"/>
            <w:tcBorders>
              <w:top w:val="single" w:sz="12" w:space="0" w:color="000000"/>
            </w:tcBorders>
            <w:vAlign w:val="center"/>
          </w:tcPr>
          <w:p w:rsidR="00CA289C" w:rsidRPr="003C452A" w:rsidRDefault="00CA289C" w:rsidP="008577ED">
            <w:pPr>
              <w:tabs>
                <w:tab w:val="center" w:pos="4153"/>
                <w:tab w:val="right" w:pos="8306"/>
              </w:tabs>
              <w:spacing w:line="480" w:lineRule="auto"/>
              <w:jc w:val="center"/>
              <w:rPr>
                <w:rFonts w:ascii="Times New Roman" w:hAnsi="Times New Roman" w:cs="Times New Roman"/>
                <w:sz w:val="24"/>
                <w:szCs w:val="24"/>
              </w:rPr>
            </w:pPr>
            <w:r w:rsidRPr="003C452A">
              <w:rPr>
                <w:rFonts w:ascii="Times New Roman" w:hAnsi="Times New Roman" w:cs="Times New Roman"/>
                <w:sz w:val="24"/>
                <w:szCs w:val="24"/>
              </w:rPr>
              <w:t>0.0186(3)</w:t>
            </w:r>
          </w:p>
          <w:p w:rsidR="00CA289C" w:rsidRPr="003C452A" w:rsidRDefault="00CA289C" w:rsidP="008577ED">
            <w:pPr>
              <w:tabs>
                <w:tab w:val="center" w:pos="4153"/>
                <w:tab w:val="right" w:pos="8306"/>
              </w:tabs>
              <w:spacing w:line="480" w:lineRule="auto"/>
              <w:jc w:val="center"/>
              <w:rPr>
                <w:rFonts w:ascii="Times New Roman" w:hAnsi="Times New Roman" w:cs="Times New Roman"/>
                <w:sz w:val="24"/>
                <w:szCs w:val="24"/>
              </w:rPr>
            </w:pPr>
          </w:p>
        </w:tc>
      </w:tr>
      <w:tr w:rsidR="00CA289C" w:rsidRPr="003C452A" w:rsidTr="00FD0BD8">
        <w:trPr>
          <w:trHeight w:hRule="exact" w:val="440"/>
        </w:trPr>
        <w:tc>
          <w:tcPr>
            <w:tcW w:w="1093" w:type="dxa"/>
            <w:vAlign w:val="center"/>
          </w:tcPr>
          <w:p w:rsidR="00CA289C" w:rsidRPr="003C452A" w:rsidRDefault="00CA289C" w:rsidP="008577ED">
            <w:pPr>
              <w:tabs>
                <w:tab w:val="center" w:pos="4153"/>
                <w:tab w:val="right" w:pos="8306"/>
              </w:tabs>
              <w:spacing w:line="36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S2</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0.0427(5)</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0.0448(5)</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0.0641(5)</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0.0016(4)</w:t>
            </w:r>
          </w:p>
        </w:tc>
        <w:tc>
          <w:tcPr>
            <w:tcW w:w="1325"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0.0000(4)</w:t>
            </w:r>
          </w:p>
        </w:tc>
        <w:tc>
          <w:tcPr>
            <w:tcW w:w="130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0.0218(4)</w:t>
            </w:r>
          </w:p>
        </w:tc>
      </w:tr>
      <w:tr w:rsidR="00CA289C" w:rsidRPr="003C452A" w:rsidTr="00FD0BD8">
        <w:trPr>
          <w:trHeight w:hRule="exact" w:val="440"/>
        </w:trPr>
        <w:tc>
          <w:tcPr>
            <w:tcW w:w="109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O3</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0.0374(12)</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0.0480(12)</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0.0596(13)</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0.0005(10)</w:t>
            </w:r>
          </w:p>
        </w:tc>
        <w:tc>
          <w:tcPr>
            <w:tcW w:w="1325"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0.0068(10)</w:t>
            </w:r>
          </w:p>
        </w:tc>
        <w:tc>
          <w:tcPr>
            <w:tcW w:w="130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0.0224(10)</w:t>
            </w:r>
          </w:p>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p>
        </w:tc>
      </w:tr>
      <w:tr w:rsidR="00CA289C" w:rsidRPr="003C452A" w:rsidTr="00FD0BD8">
        <w:trPr>
          <w:trHeight w:hRule="exact" w:val="440"/>
        </w:trPr>
        <w:tc>
          <w:tcPr>
            <w:tcW w:w="109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O4</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0.0377(12)</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0.0553(13)</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0.0528(12)</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0.0265(11)</w:t>
            </w:r>
          </w:p>
        </w:tc>
        <w:tc>
          <w:tcPr>
            <w:tcW w:w="1325"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0.0058(10)</w:t>
            </w:r>
          </w:p>
        </w:tc>
        <w:tc>
          <w:tcPr>
            <w:tcW w:w="130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0.0197(10)</w:t>
            </w:r>
          </w:p>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p>
        </w:tc>
      </w:tr>
      <w:tr w:rsidR="00CA289C" w:rsidRPr="003C452A" w:rsidTr="00FD0BD8">
        <w:trPr>
          <w:trHeight w:hRule="exact" w:val="440"/>
        </w:trPr>
        <w:tc>
          <w:tcPr>
            <w:tcW w:w="109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O1</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0.0378(13)</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0.0739(17)</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0.0759(17)</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0.0320(15)</w:t>
            </w:r>
          </w:p>
        </w:tc>
        <w:tc>
          <w:tcPr>
            <w:tcW w:w="1325"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-.0093(12)</w:t>
            </w:r>
          </w:p>
        </w:tc>
        <w:tc>
          <w:tcPr>
            <w:tcW w:w="130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0.0090(12)</w:t>
            </w:r>
          </w:p>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p>
        </w:tc>
      </w:tr>
      <w:tr w:rsidR="00CA289C" w:rsidRPr="003C452A" w:rsidTr="00FD0BD8">
        <w:trPr>
          <w:trHeight w:hRule="exact" w:val="440"/>
        </w:trPr>
        <w:tc>
          <w:tcPr>
            <w:tcW w:w="109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O2</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0.0370(14)</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0.094(2)</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0.089(2)</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0.0334(17)</w:t>
            </w:r>
          </w:p>
        </w:tc>
        <w:tc>
          <w:tcPr>
            <w:tcW w:w="1325"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0.0249(14)</w:t>
            </w:r>
          </w:p>
        </w:tc>
        <w:tc>
          <w:tcPr>
            <w:tcW w:w="130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0.0185(14)</w:t>
            </w:r>
          </w:p>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p>
        </w:tc>
      </w:tr>
      <w:tr w:rsidR="00CA289C" w:rsidRPr="003C452A" w:rsidTr="00FD0BD8">
        <w:trPr>
          <w:trHeight w:hRule="exact" w:val="440"/>
        </w:trPr>
        <w:tc>
          <w:tcPr>
            <w:tcW w:w="109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N2</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0.0226(11)</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0.0369(12)</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0.0387(12)</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0.0090(10)</w:t>
            </w:r>
          </w:p>
        </w:tc>
        <w:tc>
          <w:tcPr>
            <w:tcW w:w="1325"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0.0022(9)</w:t>
            </w:r>
          </w:p>
        </w:tc>
        <w:tc>
          <w:tcPr>
            <w:tcW w:w="130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0.0149(9)</w:t>
            </w:r>
          </w:p>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p>
        </w:tc>
      </w:tr>
      <w:tr w:rsidR="00CA289C" w:rsidRPr="003C452A" w:rsidTr="00FD0BD8">
        <w:trPr>
          <w:trHeight w:hRule="exact" w:val="440"/>
        </w:trPr>
        <w:tc>
          <w:tcPr>
            <w:tcW w:w="109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N1</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0.0318(14)</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0.0524(17)</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0.0692(19)</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0.0283(15)</w:t>
            </w:r>
          </w:p>
        </w:tc>
        <w:tc>
          <w:tcPr>
            <w:tcW w:w="1325"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0.0065(14)</w:t>
            </w:r>
          </w:p>
        </w:tc>
        <w:tc>
          <w:tcPr>
            <w:tcW w:w="130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0.0122(12)</w:t>
            </w:r>
          </w:p>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p>
        </w:tc>
      </w:tr>
      <w:tr w:rsidR="00CA289C" w:rsidRPr="003C452A" w:rsidTr="00FD0BD8">
        <w:trPr>
          <w:trHeight w:hRule="exact" w:val="440"/>
        </w:trPr>
        <w:tc>
          <w:tcPr>
            <w:tcW w:w="109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C1</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0.0321(16)</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0.055(2)</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0.0460(18)</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0.0003(15)</w:t>
            </w:r>
          </w:p>
        </w:tc>
        <w:tc>
          <w:tcPr>
            <w:tcW w:w="1325"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0.0018(14)</w:t>
            </w:r>
          </w:p>
        </w:tc>
        <w:tc>
          <w:tcPr>
            <w:tcW w:w="130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0.0119(15)</w:t>
            </w:r>
          </w:p>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p>
        </w:tc>
      </w:tr>
      <w:tr w:rsidR="00CA289C" w:rsidRPr="003C452A" w:rsidTr="00FD0BD8">
        <w:trPr>
          <w:trHeight w:hRule="exact" w:val="440"/>
        </w:trPr>
        <w:tc>
          <w:tcPr>
            <w:tcW w:w="109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C2</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0.0323(17)</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0.054(2)</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0.055(2)</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0.0073(16)</w:t>
            </w:r>
          </w:p>
        </w:tc>
        <w:tc>
          <w:tcPr>
            <w:tcW w:w="1325"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0.0120(15)</w:t>
            </w:r>
          </w:p>
        </w:tc>
        <w:tc>
          <w:tcPr>
            <w:tcW w:w="130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0.0153(15)</w:t>
            </w:r>
          </w:p>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p>
        </w:tc>
      </w:tr>
      <w:tr w:rsidR="00CA289C" w:rsidRPr="003C452A" w:rsidTr="00FD0BD8">
        <w:trPr>
          <w:trHeight w:hRule="exact" w:val="440"/>
        </w:trPr>
        <w:tc>
          <w:tcPr>
            <w:tcW w:w="109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C3</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0.0262(14)</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0.0424(16)</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0.0555(18)</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0.0228(14)</w:t>
            </w:r>
          </w:p>
        </w:tc>
        <w:tc>
          <w:tcPr>
            <w:tcW w:w="1325"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0.0049(13)</w:t>
            </w:r>
          </w:p>
        </w:tc>
        <w:tc>
          <w:tcPr>
            <w:tcW w:w="130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0.0101(12)</w:t>
            </w:r>
          </w:p>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p>
        </w:tc>
      </w:tr>
      <w:tr w:rsidR="00CA289C" w:rsidRPr="003C452A" w:rsidTr="00FD0BD8">
        <w:trPr>
          <w:trHeight w:hRule="exact" w:val="440"/>
        </w:trPr>
        <w:tc>
          <w:tcPr>
            <w:tcW w:w="109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C4</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0.0370(16)</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0.0417(17)</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0.0456(17)</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0.0108(14)</w:t>
            </w:r>
          </w:p>
        </w:tc>
        <w:tc>
          <w:tcPr>
            <w:tcW w:w="1325"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0.0001(13)</w:t>
            </w:r>
          </w:p>
        </w:tc>
        <w:tc>
          <w:tcPr>
            <w:tcW w:w="130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0.0113(13)</w:t>
            </w:r>
          </w:p>
          <w:p w:rsidR="00CA289C" w:rsidRPr="003C452A" w:rsidRDefault="00CA289C" w:rsidP="008577ED">
            <w:pPr>
              <w:tabs>
                <w:tab w:val="center" w:pos="4153"/>
                <w:tab w:val="right" w:pos="8306"/>
              </w:tabs>
              <w:spacing w:before="100" w:beforeAutospacing="1" w:after="0" w:line="360" w:lineRule="auto"/>
              <w:jc w:val="center"/>
              <w:rPr>
                <w:rFonts w:ascii="Times New Roman" w:hAnsi="Times New Roman" w:cs="Times New Roman"/>
                <w:sz w:val="24"/>
                <w:szCs w:val="24"/>
              </w:rPr>
            </w:pPr>
          </w:p>
        </w:tc>
      </w:tr>
      <w:tr w:rsidR="00CA289C" w:rsidRPr="003C452A" w:rsidTr="00FD0BD8">
        <w:trPr>
          <w:trHeight w:hRule="exact" w:val="440"/>
        </w:trPr>
        <w:tc>
          <w:tcPr>
            <w:tcW w:w="109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C6</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0.0294(14)</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0.0360(14)</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0.0421(15)</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0.0095(12)</w:t>
            </w:r>
          </w:p>
        </w:tc>
        <w:tc>
          <w:tcPr>
            <w:tcW w:w="1325"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0.0052(12)</w:t>
            </w:r>
          </w:p>
        </w:tc>
        <w:tc>
          <w:tcPr>
            <w:tcW w:w="130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0.0133(12)</w:t>
            </w:r>
          </w:p>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p>
        </w:tc>
      </w:tr>
      <w:tr w:rsidR="00CA289C" w:rsidRPr="003C452A" w:rsidTr="00FD0BD8">
        <w:trPr>
          <w:trHeight w:hRule="exact" w:val="440"/>
        </w:trPr>
        <w:tc>
          <w:tcPr>
            <w:tcW w:w="109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C7</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0.0318(15)</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0.0402(16)</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0.0461(17)</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0.0094(13)</w:t>
            </w:r>
          </w:p>
        </w:tc>
        <w:tc>
          <w:tcPr>
            <w:tcW w:w="1325"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0.0065(13)</w:t>
            </w:r>
          </w:p>
        </w:tc>
        <w:tc>
          <w:tcPr>
            <w:tcW w:w="130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0.0174(13)</w:t>
            </w:r>
          </w:p>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p>
        </w:tc>
      </w:tr>
      <w:tr w:rsidR="00CA289C" w:rsidRPr="003C452A" w:rsidTr="00FD0BD8">
        <w:trPr>
          <w:trHeight w:hRule="exact" w:val="440"/>
        </w:trPr>
        <w:tc>
          <w:tcPr>
            <w:tcW w:w="109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C8</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0.0249(14)</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0.0415(15)</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0.0389(14)</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0.0113(12)</w:t>
            </w:r>
          </w:p>
        </w:tc>
        <w:tc>
          <w:tcPr>
            <w:tcW w:w="1325"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0.0043(11)</w:t>
            </w:r>
          </w:p>
        </w:tc>
        <w:tc>
          <w:tcPr>
            <w:tcW w:w="130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0.0154(12)</w:t>
            </w:r>
          </w:p>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p>
        </w:tc>
      </w:tr>
      <w:tr w:rsidR="00CA289C" w:rsidRPr="003C452A" w:rsidTr="00FD0BD8">
        <w:trPr>
          <w:trHeight w:hRule="exact" w:val="440"/>
        </w:trPr>
        <w:tc>
          <w:tcPr>
            <w:tcW w:w="109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C9</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0.0308(14)</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0.0378(15)</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0.0397(15)</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0.0103(12)</w:t>
            </w:r>
          </w:p>
        </w:tc>
        <w:tc>
          <w:tcPr>
            <w:tcW w:w="1325"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0.0032(12)</w:t>
            </w:r>
          </w:p>
        </w:tc>
        <w:tc>
          <w:tcPr>
            <w:tcW w:w="130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0.0174(12)</w:t>
            </w:r>
          </w:p>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p>
        </w:tc>
      </w:tr>
      <w:tr w:rsidR="00CA289C" w:rsidRPr="003C452A" w:rsidTr="00FD0BD8">
        <w:trPr>
          <w:trHeight w:hRule="exact" w:val="440"/>
        </w:trPr>
        <w:tc>
          <w:tcPr>
            <w:tcW w:w="109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C10</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0.0279(14)</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0.0397(15)</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0.0374(14)</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0.0109(12)</w:t>
            </w:r>
          </w:p>
        </w:tc>
        <w:tc>
          <w:tcPr>
            <w:tcW w:w="1325"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0.0021(11)</w:t>
            </w:r>
          </w:p>
        </w:tc>
        <w:tc>
          <w:tcPr>
            <w:tcW w:w="130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0.0171(12)</w:t>
            </w:r>
          </w:p>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p>
        </w:tc>
      </w:tr>
      <w:tr w:rsidR="00CA289C" w:rsidRPr="003C452A" w:rsidTr="00FD0BD8">
        <w:trPr>
          <w:trHeight w:hRule="exact" w:val="440"/>
        </w:trPr>
        <w:tc>
          <w:tcPr>
            <w:tcW w:w="109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C11</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0.0258(14)</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0.0367(14)</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0.0389(14)</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0.0095(12)</w:t>
            </w:r>
          </w:p>
        </w:tc>
        <w:tc>
          <w:tcPr>
            <w:tcW w:w="1325"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0.0049(11)</w:t>
            </w:r>
          </w:p>
        </w:tc>
        <w:tc>
          <w:tcPr>
            <w:tcW w:w="130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0.0148(11)</w:t>
            </w:r>
          </w:p>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p>
        </w:tc>
      </w:tr>
      <w:tr w:rsidR="00CA289C" w:rsidRPr="003C452A" w:rsidTr="00FD0BD8">
        <w:trPr>
          <w:trHeight w:hRule="exact" w:val="440"/>
        </w:trPr>
        <w:tc>
          <w:tcPr>
            <w:tcW w:w="109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C12</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0.0387(17)</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0.0457(17)</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0.0520(18)</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0.0188(14)</w:t>
            </w:r>
          </w:p>
        </w:tc>
        <w:tc>
          <w:tcPr>
            <w:tcW w:w="1325"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0.0093(14)</w:t>
            </w:r>
          </w:p>
        </w:tc>
        <w:tc>
          <w:tcPr>
            <w:tcW w:w="130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0.0221(14)</w:t>
            </w:r>
          </w:p>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p>
        </w:tc>
      </w:tr>
      <w:tr w:rsidR="00CA289C" w:rsidRPr="003C452A" w:rsidTr="00FD0BD8">
        <w:trPr>
          <w:trHeight w:hRule="exact" w:val="440"/>
        </w:trPr>
        <w:tc>
          <w:tcPr>
            <w:tcW w:w="109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C13</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0.0357(17)</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0.0429(17)</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0.070(2)</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0.0211(16)</w:t>
            </w:r>
          </w:p>
        </w:tc>
        <w:tc>
          <w:tcPr>
            <w:tcW w:w="1325"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0.0195(16)</w:t>
            </w:r>
          </w:p>
        </w:tc>
        <w:tc>
          <w:tcPr>
            <w:tcW w:w="130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0.0171(14)</w:t>
            </w:r>
          </w:p>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p>
        </w:tc>
      </w:tr>
      <w:tr w:rsidR="00CA289C" w:rsidRPr="003C452A" w:rsidTr="00FD0BD8">
        <w:trPr>
          <w:trHeight w:hRule="exact" w:val="440"/>
        </w:trPr>
        <w:tc>
          <w:tcPr>
            <w:tcW w:w="109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C14</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0.0232(14)</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0.0443(17)</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0.073(2)</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0.0099(16)</w:t>
            </w:r>
          </w:p>
        </w:tc>
        <w:tc>
          <w:tcPr>
            <w:tcW w:w="1325"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0.0093(14)</w:t>
            </w:r>
          </w:p>
        </w:tc>
        <w:tc>
          <w:tcPr>
            <w:tcW w:w="130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0.0150(13)</w:t>
            </w:r>
          </w:p>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p>
        </w:tc>
      </w:tr>
      <w:tr w:rsidR="00CA289C" w:rsidRPr="003C452A" w:rsidTr="00FD0BD8">
        <w:trPr>
          <w:trHeight w:hRule="exact" w:val="440"/>
        </w:trPr>
        <w:tc>
          <w:tcPr>
            <w:tcW w:w="109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C15</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0.0329(16)</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0.0468(17)</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0.0525(18)</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0.0087(14)</w:t>
            </w:r>
          </w:p>
        </w:tc>
        <w:tc>
          <w:tcPr>
            <w:tcW w:w="1325"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-.0001(14)</w:t>
            </w:r>
          </w:p>
        </w:tc>
        <w:tc>
          <w:tcPr>
            <w:tcW w:w="130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0.0212(14)</w:t>
            </w:r>
          </w:p>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p>
        </w:tc>
      </w:tr>
      <w:tr w:rsidR="00CA289C" w:rsidRPr="003C452A" w:rsidTr="00FD0BD8">
        <w:trPr>
          <w:trHeight w:hRule="exact" w:val="440"/>
        </w:trPr>
        <w:tc>
          <w:tcPr>
            <w:tcW w:w="109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C16</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0.0268(13)</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0.0359(14)</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0.0405(15)</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0.0078(12)</w:t>
            </w:r>
          </w:p>
        </w:tc>
        <w:tc>
          <w:tcPr>
            <w:tcW w:w="1325"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0.0057(11)</w:t>
            </w:r>
          </w:p>
        </w:tc>
        <w:tc>
          <w:tcPr>
            <w:tcW w:w="130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0.0159(12)</w:t>
            </w:r>
          </w:p>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p>
        </w:tc>
      </w:tr>
      <w:tr w:rsidR="00CA289C" w:rsidRPr="003C452A" w:rsidTr="00FD0BD8">
        <w:trPr>
          <w:trHeight w:hRule="exact" w:val="440"/>
        </w:trPr>
        <w:tc>
          <w:tcPr>
            <w:tcW w:w="109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C17</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0.057(2)</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0.054(2)</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0.0463(18)</w:t>
            </w:r>
          </w:p>
        </w:tc>
        <w:tc>
          <w:tcPr>
            <w:tcW w:w="131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0.0182(15)</w:t>
            </w:r>
          </w:p>
        </w:tc>
        <w:tc>
          <w:tcPr>
            <w:tcW w:w="1325"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0.0049(15)</w:t>
            </w:r>
          </w:p>
        </w:tc>
        <w:tc>
          <w:tcPr>
            <w:tcW w:w="1303" w:type="dxa"/>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0.0316(17)</w:t>
            </w:r>
          </w:p>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p>
        </w:tc>
      </w:tr>
      <w:tr w:rsidR="00CA289C" w:rsidRPr="003C452A" w:rsidTr="00FD0BD8">
        <w:trPr>
          <w:trHeight w:hRule="exact" w:val="440"/>
        </w:trPr>
        <w:tc>
          <w:tcPr>
            <w:tcW w:w="1093" w:type="dxa"/>
            <w:tcBorders>
              <w:bottom w:val="single" w:sz="12" w:space="0" w:color="000000"/>
            </w:tcBorders>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b/>
                <w:bCs/>
                <w:i/>
                <w:iCs/>
                <w:sz w:val="24"/>
                <w:szCs w:val="24"/>
              </w:rPr>
            </w:pPr>
            <w:r w:rsidRPr="003C452A">
              <w:rPr>
                <w:rFonts w:ascii="Times New Roman" w:hAnsi="Times New Roman" w:cs="Times New Roman"/>
                <w:b/>
                <w:bCs/>
                <w:i/>
                <w:iCs/>
                <w:sz w:val="24"/>
                <w:szCs w:val="24"/>
              </w:rPr>
              <w:t>C18</w:t>
            </w:r>
          </w:p>
        </w:tc>
        <w:tc>
          <w:tcPr>
            <w:tcW w:w="1313" w:type="dxa"/>
            <w:tcBorders>
              <w:bottom w:val="single" w:sz="12" w:space="0" w:color="000000"/>
            </w:tcBorders>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0.090(4)</w:t>
            </w:r>
          </w:p>
        </w:tc>
        <w:tc>
          <w:tcPr>
            <w:tcW w:w="1313" w:type="dxa"/>
            <w:tcBorders>
              <w:bottom w:val="single" w:sz="12" w:space="0" w:color="000000"/>
            </w:tcBorders>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0.068(3)</w:t>
            </w:r>
          </w:p>
        </w:tc>
        <w:tc>
          <w:tcPr>
            <w:tcW w:w="1313" w:type="dxa"/>
            <w:tcBorders>
              <w:bottom w:val="single" w:sz="12" w:space="0" w:color="000000"/>
            </w:tcBorders>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0.077(3)</w:t>
            </w:r>
          </w:p>
        </w:tc>
        <w:tc>
          <w:tcPr>
            <w:tcW w:w="1313" w:type="dxa"/>
            <w:tcBorders>
              <w:bottom w:val="single" w:sz="12" w:space="0" w:color="000000"/>
            </w:tcBorders>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0.040(2)</w:t>
            </w:r>
          </w:p>
        </w:tc>
        <w:tc>
          <w:tcPr>
            <w:tcW w:w="1325" w:type="dxa"/>
            <w:tcBorders>
              <w:bottom w:val="single" w:sz="12" w:space="0" w:color="000000"/>
            </w:tcBorders>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0.013</w:t>
            </w:r>
            <w:r>
              <w:rPr>
                <w:rFonts w:ascii="Times New Roman" w:hAnsi="Times New Roman" w:cs="Times New Roman"/>
                <w:sz w:val="24"/>
                <w:szCs w:val="24"/>
              </w:rPr>
              <w:t>0</w:t>
            </w:r>
            <w:r w:rsidRPr="003C452A">
              <w:rPr>
                <w:rFonts w:ascii="Times New Roman" w:hAnsi="Times New Roman" w:cs="Times New Roman"/>
                <w:sz w:val="24"/>
                <w:szCs w:val="24"/>
              </w:rPr>
              <w:t>(2)</w:t>
            </w:r>
          </w:p>
        </w:tc>
        <w:tc>
          <w:tcPr>
            <w:tcW w:w="1303" w:type="dxa"/>
            <w:tcBorders>
              <w:bottom w:val="single" w:sz="12" w:space="0" w:color="000000"/>
            </w:tcBorders>
            <w:vAlign w:val="center"/>
          </w:tcPr>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r w:rsidRPr="003C452A">
              <w:rPr>
                <w:rFonts w:ascii="Times New Roman" w:hAnsi="Times New Roman" w:cs="Times New Roman"/>
                <w:sz w:val="24"/>
                <w:szCs w:val="24"/>
              </w:rPr>
              <w:t>0.026</w:t>
            </w:r>
            <w:r>
              <w:rPr>
                <w:rFonts w:ascii="Times New Roman" w:hAnsi="Times New Roman" w:cs="Times New Roman"/>
                <w:sz w:val="24"/>
                <w:szCs w:val="24"/>
              </w:rPr>
              <w:t>0</w:t>
            </w:r>
            <w:r w:rsidRPr="003C452A">
              <w:rPr>
                <w:rFonts w:ascii="Times New Roman" w:hAnsi="Times New Roman" w:cs="Times New Roman"/>
                <w:sz w:val="24"/>
                <w:szCs w:val="24"/>
              </w:rPr>
              <w:t>(2)</w:t>
            </w:r>
          </w:p>
          <w:p w:rsidR="00CA289C" w:rsidRPr="003C452A" w:rsidRDefault="00CA289C" w:rsidP="008577ED">
            <w:pPr>
              <w:tabs>
                <w:tab w:val="center" w:pos="4153"/>
                <w:tab w:val="right" w:pos="8306"/>
              </w:tabs>
              <w:spacing w:before="100" w:beforeAutospacing="1" w:line="360" w:lineRule="auto"/>
              <w:jc w:val="center"/>
              <w:rPr>
                <w:rFonts w:ascii="Times New Roman" w:hAnsi="Times New Roman" w:cs="Times New Roman"/>
                <w:sz w:val="24"/>
                <w:szCs w:val="24"/>
              </w:rPr>
            </w:pPr>
          </w:p>
        </w:tc>
      </w:tr>
    </w:tbl>
    <w:p w:rsidR="00CA289C" w:rsidRPr="00CA289C" w:rsidRDefault="00CA289C" w:rsidP="00CA289C">
      <w:pPr>
        <w:spacing w:after="0" w:line="240" w:lineRule="auto"/>
        <w:ind w:right="-1"/>
        <w:outlineLvl w:val="0"/>
        <w:rPr>
          <w:rFonts w:ascii="Times New Roman" w:hAnsi="Times New Roman" w:cs="Times New Roman"/>
          <w:bCs/>
          <w:sz w:val="24"/>
          <w:szCs w:val="24"/>
        </w:rPr>
      </w:pPr>
      <w:r w:rsidRPr="00EE4907">
        <w:rPr>
          <w:rFonts w:ascii="Times New Roman" w:hAnsi="Times New Roman" w:cs="Times New Roman"/>
          <w:b/>
          <w:i/>
          <w:iCs/>
          <w:sz w:val="24"/>
          <w:szCs w:val="24"/>
        </w:rPr>
        <w:t>Tableau III.5</w:t>
      </w:r>
      <w:r w:rsidRPr="00C96680">
        <w:rPr>
          <w:rFonts w:ascii="Times New Roman" w:hAnsi="Times New Roman" w:cs="Times New Roman"/>
          <w:b/>
          <w:sz w:val="24"/>
          <w:szCs w:val="24"/>
        </w:rPr>
        <w:t xml:space="preserve"> </w:t>
      </w:r>
      <w:r w:rsidRPr="00C96680">
        <w:rPr>
          <w:rFonts w:ascii="Times New Roman" w:hAnsi="Times New Roman" w:cs="Times New Roman"/>
          <w:bCs/>
          <w:sz w:val="24"/>
          <w:szCs w:val="24"/>
        </w:rPr>
        <w:t xml:space="preserve"> Paramètres d’agitation thermique de la molécule</w:t>
      </w:r>
      <w:r w:rsidR="000A4502">
        <w:rPr>
          <w:rFonts w:ascii="Times New Roman" w:hAnsi="Times New Roman" w:cs="Times New Roman"/>
          <w:bCs/>
          <w:sz w:val="24"/>
          <w:szCs w:val="24"/>
        </w:rPr>
        <w:t>.</w:t>
      </w:r>
    </w:p>
    <w:p w:rsidR="008909FB" w:rsidRPr="00C96680" w:rsidRDefault="00477697" w:rsidP="003F6845">
      <w:pPr>
        <w:spacing w:line="360" w:lineRule="auto"/>
        <w:ind w:right="-1"/>
        <w:jc w:val="both"/>
        <w:outlineLvl w:val="0"/>
        <w:rPr>
          <w:rFonts w:ascii="Times New Roman" w:hAnsi="Times New Roman" w:cs="Times New Roman"/>
          <w:bCs/>
          <w:sz w:val="24"/>
          <w:szCs w:val="24"/>
        </w:rPr>
      </w:pPr>
      <w:r>
        <w:rPr>
          <w:rFonts w:ascii="Times New Roman" w:hAnsi="Times New Roman" w:cs="Times New Roman"/>
          <w:bCs/>
          <w:sz w:val="24"/>
          <w:szCs w:val="24"/>
        </w:rPr>
        <w:lastRenderedPageBreak/>
        <w:t>Le</w:t>
      </w:r>
      <w:r w:rsidR="00C52631">
        <w:rPr>
          <w:rFonts w:ascii="Times New Roman" w:hAnsi="Times New Roman" w:cs="Times New Roman"/>
          <w:bCs/>
          <w:sz w:val="24"/>
          <w:szCs w:val="24"/>
        </w:rPr>
        <w:t xml:space="preserve"> </w:t>
      </w:r>
      <w:r w:rsidR="008909FB" w:rsidRPr="00C96680">
        <w:rPr>
          <w:rFonts w:ascii="Times New Roman" w:hAnsi="Times New Roman" w:cs="Times New Roman"/>
          <w:bCs/>
          <w:sz w:val="24"/>
          <w:szCs w:val="24"/>
        </w:rPr>
        <w:t>tableau suivant regroupe les paramètres positionnels des atomes d’hydrogène.</w:t>
      </w:r>
    </w:p>
    <w:p w:rsidR="00FD0BD8" w:rsidRDefault="00363242" w:rsidP="00FD0BD8">
      <w:pPr>
        <w:spacing w:line="360" w:lineRule="auto"/>
        <w:ind w:right="-1"/>
        <w:jc w:val="center"/>
        <w:outlineLvl w:val="0"/>
        <w:rPr>
          <w:rFonts w:ascii="Times New Roman" w:hAnsi="Times New Roman" w:cs="Times New Roman"/>
          <w:bCs/>
          <w:sz w:val="24"/>
          <w:szCs w:val="24"/>
        </w:rPr>
      </w:pPr>
      <w:r w:rsidRPr="00653DA2">
        <w:rPr>
          <w:rFonts w:ascii="Times New Roman" w:hAnsi="Times New Roman" w:cs="Times New Roman"/>
          <w:b/>
          <w:i/>
          <w:iCs/>
          <w:sz w:val="24"/>
          <w:szCs w:val="24"/>
        </w:rPr>
        <w:t xml:space="preserve">Tableau </w:t>
      </w:r>
      <w:r w:rsidR="00653DA2" w:rsidRPr="00653DA2">
        <w:rPr>
          <w:rFonts w:ascii="Times New Roman" w:hAnsi="Times New Roman" w:cs="Times New Roman"/>
          <w:b/>
          <w:i/>
          <w:iCs/>
          <w:sz w:val="24"/>
          <w:szCs w:val="24"/>
        </w:rPr>
        <w:t>III</w:t>
      </w:r>
      <w:r w:rsidRPr="00653DA2">
        <w:rPr>
          <w:rFonts w:ascii="Times New Roman" w:hAnsi="Times New Roman" w:cs="Times New Roman"/>
          <w:b/>
          <w:i/>
          <w:iCs/>
          <w:sz w:val="24"/>
          <w:szCs w:val="24"/>
        </w:rPr>
        <w:t>.6</w:t>
      </w:r>
      <w:r w:rsidRPr="00C96680">
        <w:rPr>
          <w:rFonts w:ascii="Times New Roman" w:hAnsi="Times New Roman" w:cs="Times New Roman"/>
          <w:b/>
          <w:sz w:val="24"/>
          <w:szCs w:val="24"/>
        </w:rPr>
        <w:t xml:space="preserve">  </w:t>
      </w:r>
      <w:r w:rsidRPr="00C96680">
        <w:rPr>
          <w:rFonts w:ascii="Times New Roman" w:hAnsi="Times New Roman" w:cs="Times New Roman"/>
          <w:bCs/>
          <w:sz w:val="24"/>
          <w:szCs w:val="24"/>
        </w:rPr>
        <w:t xml:space="preserve">Paramètres positionnels </w:t>
      </w:r>
      <w:r w:rsidR="008577ED">
        <w:rPr>
          <w:rFonts w:ascii="Times New Roman" w:hAnsi="Times New Roman" w:cs="Times New Roman"/>
          <w:bCs/>
          <w:sz w:val="24"/>
          <w:szCs w:val="24"/>
        </w:rPr>
        <w:t>des</w:t>
      </w:r>
      <w:r w:rsidRPr="00C96680">
        <w:rPr>
          <w:rFonts w:ascii="Times New Roman" w:hAnsi="Times New Roman" w:cs="Times New Roman"/>
          <w:bCs/>
          <w:sz w:val="24"/>
          <w:szCs w:val="24"/>
        </w:rPr>
        <w:t xml:space="preserve"> atomes hydrogène de la molécule</w:t>
      </w:r>
      <w:r w:rsidR="00FD0BD8">
        <w:rPr>
          <w:rFonts w:ascii="Times New Roman" w:hAnsi="Times New Roman" w:cs="Times New Roman"/>
          <w:bCs/>
          <w:sz w:val="24"/>
          <w:szCs w:val="24"/>
        </w:rPr>
        <w:t>.</w:t>
      </w:r>
    </w:p>
    <w:tbl>
      <w:tblPr>
        <w:tblpPr w:leftFromText="141" w:rightFromText="141" w:vertAnchor="text" w:horzAnchor="margin" w:tblpXSpec="center" w:tblpY="84"/>
        <w:tblW w:w="5124" w:type="dxa"/>
        <w:tblBorders>
          <w:top w:val="single" w:sz="12" w:space="0" w:color="auto"/>
          <w:bottom w:val="single" w:sz="12" w:space="0" w:color="auto"/>
        </w:tblBorders>
        <w:tblLook w:val="04A0"/>
      </w:tblPr>
      <w:tblGrid>
        <w:gridCol w:w="1236"/>
        <w:gridCol w:w="1296"/>
        <w:gridCol w:w="1296"/>
        <w:gridCol w:w="1296"/>
      </w:tblGrid>
      <w:tr w:rsidR="00605AD0" w:rsidRPr="0033449B" w:rsidTr="00316BF0">
        <w:trPr>
          <w:trHeight w:hRule="exact" w:val="606"/>
        </w:trPr>
        <w:tc>
          <w:tcPr>
            <w:tcW w:w="1236" w:type="dxa"/>
            <w:tcBorders>
              <w:top w:val="single" w:sz="12" w:space="0" w:color="auto"/>
              <w:bottom w:val="single" w:sz="12" w:space="0" w:color="auto"/>
            </w:tcBorders>
            <w:vAlign w:val="center"/>
          </w:tcPr>
          <w:p w:rsidR="00605AD0" w:rsidRPr="0033449B" w:rsidRDefault="00605AD0" w:rsidP="00605AD0">
            <w:pPr>
              <w:spacing w:after="0" w:line="240" w:lineRule="auto"/>
              <w:ind w:right="-1"/>
              <w:jc w:val="center"/>
              <w:outlineLvl w:val="0"/>
              <w:rPr>
                <w:rFonts w:ascii="Times New Roman" w:hAnsi="Times New Roman" w:cs="Times New Roman"/>
                <w:b/>
                <w:bCs/>
                <w:i/>
                <w:iCs/>
                <w:sz w:val="24"/>
                <w:szCs w:val="24"/>
              </w:rPr>
            </w:pPr>
            <w:r w:rsidRPr="0033449B">
              <w:rPr>
                <w:rFonts w:ascii="Times New Roman" w:hAnsi="Times New Roman" w:cs="Times New Roman"/>
                <w:b/>
                <w:bCs/>
                <w:i/>
                <w:iCs/>
                <w:sz w:val="24"/>
                <w:szCs w:val="24"/>
              </w:rPr>
              <w:t>Atomes</w:t>
            </w:r>
          </w:p>
        </w:tc>
        <w:tc>
          <w:tcPr>
            <w:tcW w:w="1296" w:type="dxa"/>
            <w:tcBorders>
              <w:top w:val="single" w:sz="12" w:space="0" w:color="auto"/>
              <w:bottom w:val="single" w:sz="12" w:space="0" w:color="auto"/>
            </w:tcBorders>
            <w:vAlign w:val="center"/>
          </w:tcPr>
          <w:p w:rsidR="00605AD0" w:rsidRPr="0033449B" w:rsidRDefault="00605AD0" w:rsidP="00605AD0">
            <w:pPr>
              <w:spacing w:after="0" w:line="240" w:lineRule="auto"/>
              <w:ind w:right="-1"/>
              <w:jc w:val="center"/>
              <w:outlineLvl w:val="0"/>
              <w:rPr>
                <w:rFonts w:ascii="Times New Roman" w:hAnsi="Times New Roman" w:cs="Times New Roman"/>
                <w:b/>
                <w:bCs/>
                <w:i/>
                <w:iCs/>
                <w:sz w:val="24"/>
                <w:szCs w:val="24"/>
              </w:rPr>
            </w:pPr>
            <w:r w:rsidRPr="0033449B">
              <w:rPr>
                <w:rFonts w:ascii="Times New Roman" w:hAnsi="Times New Roman" w:cs="Times New Roman"/>
                <w:b/>
                <w:bCs/>
                <w:i/>
                <w:iCs/>
                <w:sz w:val="24"/>
                <w:szCs w:val="24"/>
              </w:rPr>
              <w:t>x</w:t>
            </w:r>
          </w:p>
        </w:tc>
        <w:tc>
          <w:tcPr>
            <w:tcW w:w="1296" w:type="dxa"/>
            <w:tcBorders>
              <w:top w:val="single" w:sz="12" w:space="0" w:color="auto"/>
              <w:bottom w:val="single" w:sz="12" w:space="0" w:color="auto"/>
            </w:tcBorders>
            <w:vAlign w:val="center"/>
          </w:tcPr>
          <w:p w:rsidR="00605AD0" w:rsidRPr="0033449B" w:rsidRDefault="00605AD0" w:rsidP="00605AD0">
            <w:pPr>
              <w:spacing w:after="0" w:line="240" w:lineRule="auto"/>
              <w:ind w:right="-1"/>
              <w:jc w:val="center"/>
              <w:outlineLvl w:val="0"/>
              <w:rPr>
                <w:rFonts w:ascii="Times New Roman" w:hAnsi="Times New Roman" w:cs="Times New Roman"/>
                <w:b/>
                <w:bCs/>
                <w:i/>
                <w:iCs/>
                <w:sz w:val="24"/>
                <w:szCs w:val="24"/>
              </w:rPr>
            </w:pPr>
            <w:r w:rsidRPr="0033449B">
              <w:rPr>
                <w:rFonts w:ascii="Times New Roman" w:hAnsi="Times New Roman" w:cs="Times New Roman"/>
                <w:b/>
                <w:bCs/>
                <w:i/>
                <w:iCs/>
                <w:sz w:val="24"/>
                <w:szCs w:val="24"/>
              </w:rPr>
              <w:t>y</w:t>
            </w:r>
          </w:p>
        </w:tc>
        <w:tc>
          <w:tcPr>
            <w:tcW w:w="1296" w:type="dxa"/>
            <w:tcBorders>
              <w:top w:val="single" w:sz="12" w:space="0" w:color="auto"/>
              <w:bottom w:val="single" w:sz="12" w:space="0" w:color="auto"/>
            </w:tcBorders>
            <w:vAlign w:val="center"/>
          </w:tcPr>
          <w:p w:rsidR="00605AD0" w:rsidRPr="00C52631" w:rsidRDefault="00605AD0" w:rsidP="00605AD0">
            <w:pPr>
              <w:spacing w:after="0" w:line="240" w:lineRule="auto"/>
              <w:ind w:right="-1"/>
              <w:jc w:val="center"/>
              <w:outlineLvl w:val="0"/>
              <w:rPr>
                <w:rFonts w:ascii="Times New Roman" w:hAnsi="Times New Roman" w:cs="Times New Roman"/>
                <w:b/>
                <w:bCs/>
                <w:i/>
                <w:iCs/>
                <w:sz w:val="24"/>
                <w:szCs w:val="24"/>
              </w:rPr>
            </w:pPr>
            <w:r w:rsidRPr="00C52631">
              <w:rPr>
                <w:rFonts w:ascii="Times New Roman" w:hAnsi="Times New Roman" w:cs="Times New Roman"/>
                <w:b/>
                <w:bCs/>
                <w:i/>
                <w:iCs/>
                <w:sz w:val="24"/>
                <w:szCs w:val="24"/>
              </w:rPr>
              <w:t>z</w:t>
            </w:r>
          </w:p>
        </w:tc>
      </w:tr>
      <w:tr w:rsidR="00605AD0" w:rsidRPr="00176165" w:rsidTr="00316BF0">
        <w:trPr>
          <w:trHeight w:hRule="exact" w:val="606"/>
        </w:trPr>
        <w:tc>
          <w:tcPr>
            <w:tcW w:w="1236" w:type="dxa"/>
            <w:tcBorders>
              <w:top w:val="single" w:sz="12" w:space="0" w:color="auto"/>
            </w:tcBorders>
          </w:tcPr>
          <w:p w:rsidR="00605AD0" w:rsidRPr="00D9696A" w:rsidRDefault="00605AD0" w:rsidP="00605AD0">
            <w:pPr>
              <w:spacing w:after="0" w:line="240" w:lineRule="auto"/>
              <w:ind w:right="-1"/>
              <w:jc w:val="center"/>
              <w:outlineLvl w:val="0"/>
              <w:rPr>
                <w:rFonts w:ascii="Times New Roman" w:hAnsi="Times New Roman" w:cs="Times New Roman"/>
                <w:i/>
                <w:iCs/>
                <w:sz w:val="24"/>
                <w:szCs w:val="24"/>
              </w:rPr>
            </w:pPr>
            <w:r w:rsidRPr="00D9696A">
              <w:rPr>
                <w:rFonts w:ascii="Times New Roman" w:hAnsi="Times New Roman" w:cs="Times New Roman"/>
                <w:i/>
                <w:iCs/>
                <w:sz w:val="24"/>
                <w:szCs w:val="24"/>
              </w:rPr>
              <w:t>H1</w:t>
            </w:r>
          </w:p>
        </w:tc>
        <w:tc>
          <w:tcPr>
            <w:tcW w:w="1296" w:type="dxa"/>
            <w:tcBorders>
              <w:top w:val="single" w:sz="12" w:space="0" w:color="auto"/>
            </w:tcBorders>
          </w:tcPr>
          <w:p w:rsidR="00605AD0" w:rsidRPr="0090195B" w:rsidRDefault="00605AD0" w:rsidP="00605AD0">
            <w:pPr>
              <w:spacing w:after="0" w:line="240" w:lineRule="auto"/>
              <w:ind w:right="-1"/>
              <w:jc w:val="center"/>
              <w:outlineLvl w:val="0"/>
              <w:rPr>
                <w:rFonts w:ascii="Times New Roman" w:hAnsi="Times New Roman" w:cs="Times New Roman"/>
                <w:bCs/>
                <w:sz w:val="24"/>
                <w:szCs w:val="24"/>
              </w:rPr>
            </w:pPr>
            <w:r w:rsidRPr="0090195B">
              <w:rPr>
                <w:rFonts w:ascii="Times New Roman" w:hAnsi="Times New Roman" w:cs="Times New Roman"/>
                <w:bCs/>
                <w:sz w:val="24"/>
                <w:szCs w:val="24"/>
              </w:rPr>
              <w:t>0.4643</w:t>
            </w:r>
          </w:p>
        </w:tc>
        <w:tc>
          <w:tcPr>
            <w:tcW w:w="1296" w:type="dxa"/>
            <w:tcBorders>
              <w:top w:val="single" w:sz="12" w:space="0" w:color="auto"/>
            </w:tcBorders>
          </w:tcPr>
          <w:p w:rsidR="00605AD0" w:rsidRPr="0090195B" w:rsidRDefault="00605AD0" w:rsidP="00605AD0">
            <w:pPr>
              <w:spacing w:after="0" w:line="240" w:lineRule="auto"/>
              <w:ind w:right="-1"/>
              <w:jc w:val="center"/>
              <w:outlineLvl w:val="0"/>
              <w:rPr>
                <w:rFonts w:ascii="Times New Roman" w:hAnsi="Times New Roman" w:cs="Times New Roman"/>
                <w:bCs/>
                <w:sz w:val="24"/>
                <w:szCs w:val="24"/>
              </w:rPr>
            </w:pPr>
            <w:r w:rsidRPr="0090195B">
              <w:rPr>
                <w:rFonts w:ascii="Times New Roman" w:hAnsi="Times New Roman" w:cs="Times New Roman"/>
                <w:bCs/>
                <w:sz w:val="24"/>
                <w:szCs w:val="24"/>
              </w:rPr>
              <w:t>0.7452</w:t>
            </w:r>
          </w:p>
        </w:tc>
        <w:tc>
          <w:tcPr>
            <w:tcW w:w="1296" w:type="dxa"/>
            <w:tcBorders>
              <w:top w:val="single" w:sz="12" w:space="0" w:color="auto"/>
            </w:tcBorders>
          </w:tcPr>
          <w:p w:rsidR="00605AD0" w:rsidRPr="00176165" w:rsidRDefault="00605AD0" w:rsidP="00605AD0">
            <w:pPr>
              <w:spacing w:after="0" w:line="240" w:lineRule="auto"/>
              <w:ind w:right="-1"/>
              <w:jc w:val="center"/>
              <w:outlineLvl w:val="0"/>
              <w:rPr>
                <w:rFonts w:ascii="Times New Roman" w:hAnsi="Times New Roman" w:cs="Times New Roman"/>
                <w:sz w:val="24"/>
                <w:szCs w:val="24"/>
              </w:rPr>
            </w:pPr>
            <w:r w:rsidRPr="00176165">
              <w:rPr>
                <w:rFonts w:ascii="Times New Roman" w:hAnsi="Times New Roman" w:cs="Times New Roman"/>
                <w:sz w:val="24"/>
                <w:szCs w:val="24"/>
              </w:rPr>
              <w:t>0.54585</w:t>
            </w:r>
          </w:p>
        </w:tc>
      </w:tr>
      <w:tr w:rsidR="00605AD0" w:rsidRPr="00176165" w:rsidTr="00316BF0">
        <w:trPr>
          <w:trHeight w:hRule="exact" w:val="606"/>
        </w:trPr>
        <w:tc>
          <w:tcPr>
            <w:tcW w:w="1236" w:type="dxa"/>
          </w:tcPr>
          <w:p w:rsidR="00605AD0" w:rsidRPr="00D9696A" w:rsidRDefault="00605AD0" w:rsidP="00605AD0">
            <w:pPr>
              <w:spacing w:after="0" w:line="240" w:lineRule="auto"/>
              <w:ind w:right="-1"/>
              <w:jc w:val="center"/>
              <w:outlineLvl w:val="0"/>
              <w:rPr>
                <w:rFonts w:ascii="Times New Roman" w:hAnsi="Times New Roman" w:cs="Times New Roman"/>
                <w:i/>
                <w:iCs/>
                <w:sz w:val="24"/>
                <w:szCs w:val="24"/>
                <w:lang w:val="en-US"/>
              </w:rPr>
            </w:pPr>
            <w:r w:rsidRPr="00D9696A">
              <w:rPr>
                <w:rFonts w:ascii="Times New Roman" w:hAnsi="Times New Roman" w:cs="Times New Roman"/>
                <w:i/>
                <w:iCs/>
                <w:sz w:val="24"/>
                <w:szCs w:val="24"/>
                <w:lang w:val="en-US"/>
              </w:rPr>
              <w:t>H2</w:t>
            </w: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0.74985</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0.85006</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0.57127</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r>
      <w:tr w:rsidR="00605AD0" w:rsidRPr="00176165" w:rsidTr="00316BF0">
        <w:trPr>
          <w:trHeight w:hRule="exact" w:val="606"/>
        </w:trPr>
        <w:tc>
          <w:tcPr>
            <w:tcW w:w="1236" w:type="dxa"/>
          </w:tcPr>
          <w:p w:rsidR="00605AD0" w:rsidRPr="00D9696A" w:rsidRDefault="00605AD0" w:rsidP="00605AD0">
            <w:pPr>
              <w:spacing w:after="0" w:line="240" w:lineRule="auto"/>
              <w:ind w:right="-1"/>
              <w:jc w:val="center"/>
              <w:outlineLvl w:val="0"/>
              <w:rPr>
                <w:rFonts w:ascii="Times New Roman" w:hAnsi="Times New Roman" w:cs="Times New Roman"/>
                <w:i/>
                <w:iCs/>
                <w:sz w:val="24"/>
                <w:szCs w:val="24"/>
              </w:rPr>
            </w:pPr>
            <w:r w:rsidRPr="00D9696A">
              <w:rPr>
                <w:rFonts w:ascii="Times New Roman" w:hAnsi="Times New Roman" w:cs="Times New Roman"/>
                <w:i/>
                <w:iCs/>
                <w:sz w:val="24"/>
                <w:szCs w:val="24"/>
                <w:lang w:val="en-US"/>
              </w:rPr>
              <w:t>H4</w:t>
            </w: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0.72510</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0.57591</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0.26167</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r>
      <w:tr w:rsidR="00605AD0" w:rsidRPr="00176165" w:rsidTr="00316BF0">
        <w:trPr>
          <w:trHeight w:hRule="exact" w:val="606"/>
        </w:trPr>
        <w:tc>
          <w:tcPr>
            <w:tcW w:w="1236" w:type="dxa"/>
          </w:tcPr>
          <w:p w:rsidR="00605AD0" w:rsidRPr="00D9696A" w:rsidRDefault="00605AD0" w:rsidP="00605AD0">
            <w:pPr>
              <w:spacing w:after="0" w:line="240" w:lineRule="auto"/>
              <w:ind w:right="-1"/>
              <w:jc w:val="center"/>
              <w:outlineLvl w:val="0"/>
              <w:rPr>
                <w:rFonts w:ascii="Times New Roman" w:hAnsi="Times New Roman" w:cs="Times New Roman"/>
                <w:i/>
                <w:iCs/>
                <w:sz w:val="24"/>
                <w:szCs w:val="24"/>
                <w:lang w:val="en-US"/>
              </w:rPr>
            </w:pPr>
            <w:r w:rsidRPr="00D9696A">
              <w:rPr>
                <w:rFonts w:ascii="Times New Roman" w:hAnsi="Times New Roman" w:cs="Times New Roman"/>
                <w:i/>
                <w:iCs/>
                <w:sz w:val="24"/>
                <w:szCs w:val="24"/>
                <w:lang w:val="en-US"/>
              </w:rPr>
              <w:t>H5</w:t>
            </w: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0.43847</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0.46751</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0.23954</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r>
      <w:tr w:rsidR="00605AD0" w:rsidRPr="00176165" w:rsidTr="00316BF0">
        <w:trPr>
          <w:trHeight w:hRule="exact" w:val="606"/>
        </w:trPr>
        <w:tc>
          <w:tcPr>
            <w:tcW w:w="1236" w:type="dxa"/>
          </w:tcPr>
          <w:p w:rsidR="00605AD0" w:rsidRPr="00D9696A" w:rsidRDefault="00605AD0" w:rsidP="00605AD0">
            <w:pPr>
              <w:spacing w:after="0" w:line="240" w:lineRule="auto"/>
              <w:ind w:right="-1"/>
              <w:jc w:val="center"/>
              <w:outlineLvl w:val="0"/>
              <w:rPr>
                <w:rFonts w:ascii="Times New Roman" w:hAnsi="Times New Roman" w:cs="Times New Roman"/>
                <w:i/>
                <w:iCs/>
                <w:sz w:val="24"/>
                <w:szCs w:val="24"/>
                <w:lang w:val="en-US"/>
              </w:rPr>
            </w:pPr>
            <w:r w:rsidRPr="00D9696A">
              <w:rPr>
                <w:rFonts w:ascii="Times New Roman" w:hAnsi="Times New Roman" w:cs="Times New Roman"/>
                <w:i/>
                <w:iCs/>
                <w:sz w:val="24"/>
                <w:szCs w:val="24"/>
                <w:lang w:val="en-US"/>
              </w:rPr>
              <w:t>H7</w:t>
            </w: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0.20091</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0.59218</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0.42743</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r>
      <w:tr w:rsidR="00605AD0" w:rsidRPr="00176165" w:rsidTr="00316BF0">
        <w:trPr>
          <w:trHeight w:hRule="exact" w:val="606"/>
        </w:trPr>
        <w:tc>
          <w:tcPr>
            <w:tcW w:w="1236" w:type="dxa"/>
          </w:tcPr>
          <w:p w:rsidR="00605AD0" w:rsidRPr="00D9696A" w:rsidRDefault="00605AD0" w:rsidP="00605AD0">
            <w:pPr>
              <w:spacing w:after="0" w:line="240" w:lineRule="auto"/>
              <w:ind w:right="-1"/>
              <w:jc w:val="center"/>
              <w:outlineLvl w:val="0"/>
              <w:rPr>
                <w:rFonts w:ascii="Times New Roman" w:hAnsi="Times New Roman" w:cs="Times New Roman"/>
                <w:i/>
                <w:iCs/>
                <w:sz w:val="24"/>
                <w:szCs w:val="24"/>
              </w:rPr>
            </w:pPr>
            <w:r w:rsidRPr="00D9696A">
              <w:rPr>
                <w:rFonts w:ascii="Times New Roman" w:hAnsi="Times New Roman" w:cs="Times New Roman"/>
                <w:i/>
                <w:iCs/>
                <w:sz w:val="24"/>
                <w:szCs w:val="24"/>
                <w:lang w:val="en-US"/>
              </w:rPr>
              <w:t>H12</w:t>
            </w: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-0.37308</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-0.37308</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-0.0364</w:t>
            </w:r>
            <w:r w:rsidRPr="00176165">
              <w:rPr>
                <w:rFonts w:ascii="Times New Roman" w:hAnsi="Times New Roman" w:cs="Times New Roman"/>
                <w:sz w:val="24"/>
                <w:szCs w:val="24"/>
              </w:rPr>
              <w:t>0</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r>
      <w:tr w:rsidR="00605AD0" w:rsidRPr="00176165" w:rsidTr="00316BF0">
        <w:trPr>
          <w:trHeight w:hRule="exact" w:val="606"/>
        </w:trPr>
        <w:tc>
          <w:tcPr>
            <w:tcW w:w="1236" w:type="dxa"/>
          </w:tcPr>
          <w:p w:rsidR="00605AD0" w:rsidRPr="00D9696A" w:rsidRDefault="00605AD0" w:rsidP="00605AD0">
            <w:pPr>
              <w:spacing w:after="0" w:line="240" w:lineRule="auto"/>
              <w:ind w:right="-1"/>
              <w:jc w:val="center"/>
              <w:outlineLvl w:val="0"/>
              <w:rPr>
                <w:rFonts w:ascii="Times New Roman" w:hAnsi="Times New Roman" w:cs="Times New Roman"/>
                <w:i/>
                <w:iCs/>
                <w:sz w:val="24"/>
                <w:szCs w:val="24"/>
                <w:lang w:val="en-US"/>
              </w:rPr>
            </w:pPr>
            <w:r w:rsidRPr="00D9696A">
              <w:rPr>
                <w:rFonts w:ascii="Times New Roman" w:hAnsi="Times New Roman" w:cs="Times New Roman"/>
                <w:i/>
                <w:iCs/>
                <w:sz w:val="24"/>
                <w:szCs w:val="24"/>
                <w:lang w:val="en-US"/>
              </w:rPr>
              <w:t>H13</w:t>
            </w: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-0.66114</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-0.15192</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0.31994</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r>
      <w:tr w:rsidR="00605AD0" w:rsidRPr="00176165" w:rsidTr="00316BF0">
        <w:trPr>
          <w:trHeight w:hRule="exact" w:val="606"/>
        </w:trPr>
        <w:tc>
          <w:tcPr>
            <w:tcW w:w="1236" w:type="dxa"/>
          </w:tcPr>
          <w:p w:rsidR="00605AD0" w:rsidRPr="00D9696A" w:rsidRDefault="00605AD0" w:rsidP="00605AD0">
            <w:pPr>
              <w:spacing w:after="0" w:line="240" w:lineRule="auto"/>
              <w:ind w:right="-1"/>
              <w:jc w:val="center"/>
              <w:outlineLvl w:val="0"/>
              <w:rPr>
                <w:rFonts w:ascii="Times New Roman" w:hAnsi="Times New Roman" w:cs="Times New Roman"/>
                <w:i/>
                <w:iCs/>
                <w:sz w:val="24"/>
                <w:szCs w:val="24"/>
              </w:rPr>
            </w:pPr>
            <w:r w:rsidRPr="00D9696A">
              <w:rPr>
                <w:rFonts w:ascii="Times New Roman" w:hAnsi="Times New Roman" w:cs="Times New Roman"/>
                <w:i/>
                <w:iCs/>
                <w:sz w:val="24"/>
                <w:szCs w:val="24"/>
              </w:rPr>
              <w:t>H14</w:t>
            </w: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rPr>
            </w:pPr>
            <w:r w:rsidRPr="00176165">
              <w:rPr>
                <w:rFonts w:ascii="Times New Roman" w:hAnsi="Times New Roman" w:cs="Times New Roman"/>
                <w:sz w:val="24"/>
                <w:szCs w:val="24"/>
              </w:rPr>
              <w:t>-0.78983</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rPr>
            </w:pPr>
            <w:r w:rsidRPr="00176165">
              <w:rPr>
                <w:rFonts w:ascii="Times New Roman" w:hAnsi="Times New Roman" w:cs="Times New Roman"/>
                <w:sz w:val="24"/>
                <w:szCs w:val="24"/>
              </w:rPr>
              <w:t>-0.08524</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rPr>
            </w:pPr>
            <w:r w:rsidRPr="00176165">
              <w:rPr>
                <w:rFonts w:ascii="Times New Roman" w:hAnsi="Times New Roman" w:cs="Times New Roman"/>
                <w:sz w:val="24"/>
                <w:szCs w:val="24"/>
              </w:rPr>
              <w:t>0.18964</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r>
      <w:tr w:rsidR="00605AD0" w:rsidRPr="00176165" w:rsidTr="00316BF0">
        <w:trPr>
          <w:trHeight w:hRule="exact" w:val="606"/>
        </w:trPr>
        <w:tc>
          <w:tcPr>
            <w:tcW w:w="1236" w:type="dxa"/>
          </w:tcPr>
          <w:p w:rsidR="00605AD0" w:rsidRPr="00D9696A" w:rsidRDefault="00605AD0" w:rsidP="00605AD0">
            <w:pPr>
              <w:spacing w:after="0" w:line="240" w:lineRule="auto"/>
              <w:ind w:right="-1"/>
              <w:jc w:val="center"/>
              <w:outlineLvl w:val="0"/>
              <w:rPr>
                <w:rFonts w:ascii="Times New Roman" w:hAnsi="Times New Roman" w:cs="Times New Roman"/>
                <w:i/>
                <w:iCs/>
                <w:sz w:val="24"/>
                <w:szCs w:val="24"/>
              </w:rPr>
            </w:pPr>
            <w:r w:rsidRPr="00D9696A">
              <w:rPr>
                <w:rFonts w:ascii="Times New Roman" w:hAnsi="Times New Roman" w:cs="Times New Roman"/>
                <w:i/>
                <w:iCs/>
                <w:sz w:val="24"/>
                <w:szCs w:val="24"/>
              </w:rPr>
              <w:t>H15</w:t>
            </w: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rPr>
            </w:pPr>
            <w:r w:rsidRPr="00176165">
              <w:rPr>
                <w:rFonts w:ascii="Times New Roman" w:hAnsi="Times New Roman" w:cs="Times New Roman"/>
                <w:sz w:val="24"/>
                <w:szCs w:val="24"/>
              </w:rPr>
              <w:t>-0.63802</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rPr>
            </w:pPr>
            <w:r w:rsidRPr="00176165">
              <w:rPr>
                <w:rFonts w:ascii="Times New Roman" w:hAnsi="Times New Roman" w:cs="Times New Roman"/>
                <w:sz w:val="24"/>
                <w:szCs w:val="24"/>
              </w:rPr>
              <w:t>0.09888</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rPr>
            </w:pPr>
            <w:r w:rsidRPr="00176165">
              <w:rPr>
                <w:rFonts w:ascii="Times New Roman" w:hAnsi="Times New Roman" w:cs="Times New Roman"/>
                <w:sz w:val="24"/>
                <w:szCs w:val="24"/>
              </w:rPr>
              <w:t>0.08498</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r>
      <w:tr w:rsidR="00605AD0" w:rsidRPr="00176165" w:rsidTr="00316BF0">
        <w:trPr>
          <w:trHeight w:hRule="exact" w:val="606"/>
        </w:trPr>
        <w:tc>
          <w:tcPr>
            <w:tcW w:w="1236" w:type="dxa"/>
          </w:tcPr>
          <w:p w:rsidR="00605AD0" w:rsidRPr="00D9696A" w:rsidRDefault="00605AD0" w:rsidP="00605AD0">
            <w:pPr>
              <w:spacing w:after="0" w:line="240" w:lineRule="auto"/>
              <w:ind w:right="-1"/>
              <w:jc w:val="center"/>
              <w:outlineLvl w:val="0"/>
              <w:rPr>
                <w:rFonts w:ascii="Times New Roman" w:hAnsi="Times New Roman" w:cs="Times New Roman"/>
                <w:i/>
                <w:iCs/>
                <w:sz w:val="24"/>
                <w:szCs w:val="24"/>
                <w:lang w:val="en-US"/>
              </w:rPr>
            </w:pPr>
            <w:r w:rsidRPr="00D9696A">
              <w:rPr>
                <w:rFonts w:ascii="Times New Roman" w:hAnsi="Times New Roman" w:cs="Times New Roman"/>
                <w:i/>
                <w:iCs/>
                <w:sz w:val="24"/>
                <w:szCs w:val="24"/>
                <w:lang w:val="en-US"/>
              </w:rPr>
              <w:t>H17A</w:t>
            </w: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-0.44693</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0.36424</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0.06426</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r>
      <w:tr w:rsidR="00605AD0" w:rsidRPr="00176165" w:rsidTr="00316BF0">
        <w:trPr>
          <w:trHeight w:hRule="exact" w:val="606"/>
        </w:trPr>
        <w:tc>
          <w:tcPr>
            <w:tcW w:w="1236" w:type="dxa"/>
          </w:tcPr>
          <w:p w:rsidR="00605AD0" w:rsidRPr="00D9696A" w:rsidRDefault="00605AD0" w:rsidP="00605AD0">
            <w:pPr>
              <w:spacing w:after="0" w:line="240" w:lineRule="auto"/>
              <w:ind w:right="-1"/>
              <w:jc w:val="center"/>
              <w:outlineLvl w:val="0"/>
              <w:rPr>
                <w:rFonts w:ascii="Times New Roman" w:hAnsi="Times New Roman" w:cs="Times New Roman"/>
                <w:i/>
                <w:iCs/>
                <w:sz w:val="24"/>
                <w:szCs w:val="24"/>
                <w:lang w:val="en-US"/>
              </w:rPr>
            </w:pPr>
            <w:r w:rsidRPr="00D9696A">
              <w:rPr>
                <w:rFonts w:ascii="Times New Roman" w:hAnsi="Times New Roman" w:cs="Times New Roman"/>
                <w:i/>
                <w:iCs/>
                <w:sz w:val="24"/>
                <w:szCs w:val="24"/>
                <w:lang w:val="en-US"/>
              </w:rPr>
              <w:t>H17B</w:t>
            </w: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-0.44858</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0.22959</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-0.03907</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r>
      <w:tr w:rsidR="00605AD0" w:rsidRPr="00176165" w:rsidTr="00316BF0">
        <w:trPr>
          <w:trHeight w:hRule="exact" w:val="606"/>
        </w:trPr>
        <w:tc>
          <w:tcPr>
            <w:tcW w:w="1236" w:type="dxa"/>
          </w:tcPr>
          <w:p w:rsidR="00605AD0" w:rsidRPr="00D9696A" w:rsidRDefault="00605AD0" w:rsidP="00605AD0">
            <w:pPr>
              <w:spacing w:after="0" w:line="240" w:lineRule="auto"/>
              <w:ind w:right="-1"/>
              <w:jc w:val="center"/>
              <w:outlineLvl w:val="0"/>
              <w:rPr>
                <w:rFonts w:ascii="Times New Roman" w:hAnsi="Times New Roman" w:cs="Times New Roman"/>
                <w:i/>
                <w:iCs/>
                <w:sz w:val="24"/>
                <w:szCs w:val="24"/>
                <w:lang w:val="en-US"/>
              </w:rPr>
            </w:pPr>
            <w:r w:rsidRPr="00D9696A">
              <w:rPr>
                <w:rFonts w:ascii="Times New Roman" w:hAnsi="Times New Roman" w:cs="Times New Roman"/>
                <w:i/>
                <w:iCs/>
                <w:sz w:val="24"/>
                <w:szCs w:val="24"/>
                <w:lang w:val="en-US"/>
              </w:rPr>
              <w:t>H18A</w:t>
            </w: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-0.28153</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0.49322</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-0.0663</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r>
      <w:tr w:rsidR="00605AD0" w:rsidRPr="00176165" w:rsidTr="00316BF0">
        <w:trPr>
          <w:trHeight w:hRule="exact" w:val="606"/>
        </w:trPr>
        <w:tc>
          <w:tcPr>
            <w:tcW w:w="1236" w:type="dxa"/>
          </w:tcPr>
          <w:p w:rsidR="00605AD0" w:rsidRPr="00D9696A" w:rsidRDefault="00605AD0" w:rsidP="00605AD0">
            <w:pPr>
              <w:spacing w:after="0" w:line="240" w:lineRule="auto"/>
              <w:ind w:right="-1"/>
              <w:jc w:val="center"/>
              <w:outlineLvl w:val="0"/>
              <w:rPr>
                <w:rFonts w:ascii="Times New Roman" w:hAnsi="Times New Roman" w:cs="Times New Roman"/>
                <w:i/>
                <w:iCs/>
                <w:sz w:val="24"/>
                <w:szCs w:val="24"/>
                <w:lang w:val="en-US"/>
              </w:rPr>
            </w:pPr>
            <w:r w:rsidRPr="00D9696A">
              <w:rPr>
                <w:rFonts w:ascii="Times New Roman" w:hAnsi="Times New Roman" w:cs="Times New Roman"/>
                <w:i/>
                <w:iCs/>
                <w:sz w:val="24"/>
                <w:szCs w:val="24"/>
                <w:lang w:val="en-US"/>
              </w:rPr>
              <w:t>H18B</w:t>
            </w: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-0.17204</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0.40723</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-0.05322</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r>
      <w:tr w:rsidR="00605AD0" w:rsidRPr="00176165" w:rsidTr="00316BF0">
        <w:trPr>
          <w:trHeight w:hRule="exact" w:val="606"/>
        </w:trPr>
        <w:tc>
          <w:tcPr>
            <w:tcW w:w="1236" w:type="dxa"/>
            <w:tcBorders>
              <w:bottom w:val="single" w:sz="12" w:space="0" w:color="auto"/>
            </w:tcBorders>
          </w:tcPr>
          <w:p w:rsidR="00605AD0" w:rsidRPr="00D9696A" w:rsidRDefault="00605AD0" w:rsidP="00605AD0">
            <w:pPr>
              <w:spacing w:after="0" w:line="240" w:lineRule="auto"/>
              <w:ind w:right="-1"/>
              <w:jc w:val="center"/>
              <w:outlineLvl w:val="0"/>
              <w:rPr>
                <w:rFonts w:ascii="Times New Roman" w:hAnsi="Times New Roman" w:cs="Times New Roman"/>
                <w:i/>
                <w:iCs/>
                <w:sz w:val="24"/>
                <w:szCs w:val="24"/>
                <w:lang w:val="en-US"/>
              </w:rPr>
            </w:pPr>
            <w:r w:rsidRPr="00D9696A">
              <w:rPr>
                <w:rFonts w:ascii="Times New Roman" w:hAnsi="Times New Roman" w:cs="Times New Roman"/>
                <w:i/>
                <w:iCs/>
                <w:sz w:val="24"/>
                <w:szCs w:val="24"/>
                <w:lang w:val="en-US"/>
              </w:rPr>
              <w:t>H18C</w:t>
            </w:r>
          </w:p>
        </w:tc>
        <w:tc>
          <w:tcPr>
            <w:tcW w:w="1296" w:type="dxa"/>
            <w:tcBorders>
              <w:bottom w:val="single" w:sz="12" w:space="0" w:color="auto"/>
            </w:tcBorders>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-0.17103</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tcBorders>
              <w:bottom w:val="single" w:sz="12" w:space="0" w:color="auto"/>
            </w:tcBorders>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0.54133</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c>
          <w:tcPr>
            <w:tcW w:w="1296" w:type="dxa"/>
            <w:tcBorders>
              <w:bottom w:val="single" w:sz="12" w:space="0" w:color="auto"/>
            </w:tcBorders>
            <w:vAlign w:val="center"/>
          </w:tcPr>
          <w:p w:rsidR="00605AD0" w:rsidRPr="00176165" w:rsidRDefault="00605AD0" w:rsidP="00605AD0">
            <w:pPr>
              <w:spacing w:after="0" w:line="240" w:lineRule="auto"/>
              <w:ind w:right="-1"/>
              <w:jc w:val="center"/>
              <w:outlineLvl w:val="0"/>
              <w:rPr>
                <w:rFonts w:ascii="Times New Roman" w:hAnsi="Times New Roman" w:cs="Times New Roman"/>
                <w:sz w:val="24"/>
                <w:szCs w:val="24"/>
                <w:lang w:val="en-US"/>
              </w:rPr>
            </w:pPr>
            <w:r w:rsidRPr="00176165">
              <w:rPr>
                <w:rFonts w:ascii="Times New Roman" w:hAnsi="Times New Roman" w:cs="Times New Roman"/>
                <w:sz w:val="24"/>
                <w:szCs w:val="24"/>
                <w:lang w:val="en-US"/>
              </w:rPr>
              <w:t>0.04924</w:t>
            </w:r>
          </w:p>
          <w:p w:rsidR="00605AD0" w:rsidRPr="00176165" w:rsidRDefault="00605AD0" w:rsidP="00605AD0">
            <w:pPr>
              <w:spacing w:after="0" w:line="240" w:lineRule="auto"/>
              <w:ind w:right="-1"/>
              <w:jc w:val="center"/>
              <w:outlineLvl w:val="0"/>
              <w:rPr>
                <w:rFonts w:ascii="Times New Roman" w:hAnsi="Times New Roman" w:cs="Times New Roman"/>
                <w:sz w:val="24"/>
                <w:szCs w:val="24"/>
              </w:rPr>
            </w:pPr>
          </w:p>
        </w:tc>
      </w:tr>
    </w:tbl>
    <w:p w:rsidR="000D7AFD" w:rsidRDefault="000D7AFD" w:rsidP="00605AD0">
      <w:pPr>
        <w:spacing w:before="240" w:line="360" w:lineRule="auto"/>
        <w:ind w:right="-1"/>
        <w:outlineLvl w:val="0"/>
        <w:rPr>
          <w:rFonts w:ascii="Times New Roman" w:hAnsi="Times New Roman" w:cs="Times New Roman"/>
          <w:bCs/>
          <w:sz w:val="24"/>
          <w:szCs w:val="24"/>
        </w:rPr>
      </w:pPr>
    </w:p>
    <w:p w:rsidR="000D7AFD" w:rsidRDefault="000D7AFD" w:rsidP="003F6845">
      <w:pPr>
        <w:spacing w:line="360" w:lineRule="auto"/>
        <w:ind w:right="-1"/>
        <w:jc w:val="center"/>
        <w:outlineLvl w:val="0"/>
        <w:rPr>
          <w:rFonts w:ascii="Times New Roman" w:hAnsi="Times New Roman" w:cs="Times New Roman"/>
          <w:bCs/>
          <w:sz w:val="24"/>
          <w:szCs w:val="24"/>
        </w:rPr>
      </w:pPr>
    </w:p>
    <w:p w:rsidR="000D7AFD" w:rsidRDefault="000D7AFD" w:rsidP="003F6845">
      <w:pPr>
        <w:spacing w:line="360" w:lineRule="auto"/>
        <w:ind w:right="-1"/>
        <w:jc w:val="center"/>
        <w:outlineLvl w:val="0"/>
        <w:rPr>
          <w:rFonts w:ascii="Times New Roman" w:hAnsi="Times New Roman" w:cs="Times New Roman"/>
          <w:bCs/>
          <w:sz w:val="24"/>
          <w:szCs w:val="24"/>
        </w:rPr>
      </w:pPr>
    </w:p>
    <w:p w:rsidR="000D7AFD" w:rsidRDefault="000D7AFD" w:rsidP="003F6845">
      <w:pPr>
        <w:spacing w:line="360" w:lineRule="auto"/>
        <w:ind w:right="-1"/>
        <w:jc w:val="center"/>
        <w:outlineLvl w:val="0"/>
        <w:rPr>
          <w:rFonts w:ascii="Times New Roman" w:hAnsi="Times New Roman" w:cs="Times New Roman"/>
          <w:bCs/>
          <w:sz w:val="24"/>
          <w:szCs w:val="24"/>
        </w:rPr>
      </w:pPr>
    </w:p>
    <w:p w:rsidR="000D7AFD" w:rsidRDefault="000D7AFD" w:rsidP="003F6845">
      <w:pPr>
        <w:spacing w:line="360" w:lineRule="auto"/>
        <w:ind w:right="-1"/>
        <w:jc w:val="center"/>
        <w:outlineLvl w:val="0"/>
        <w:rPr>
          <w:rFonts w:ascii="Times New Roman" w:hAnsi="Times New Roman" w:cs="Times New Roman"/>
          <w:bCs/>
          <w:sz w:val="24"/>
          <w:szCs w:val="24"/>
        </w:rPr>
      </w:pPr>
    </w:p>
    <w:p w:rsidR="000D7AFD" w:rsidRDefault="000D7AFD" w:rsidP="003F6845">
      <w:pPr>
        <w:spacing w:line="360" w:lineRule="auto"/>
        <w:ind w:right="-1"/>
        <w:jc w:val="center"/>
        <w:outlineLvl w:val="0"/>
        <w:rPr>
          <w:rFonts w:ascii="Times New Roman" w:hAnsi="Times New Roman" w:cs="Times New Roman"/>
          <w:bCs/>
          <w:sz w:val="24"/>
          <w:szCs w:val="24"/>
        </w:rPr>
      </w:pPr>
    </w:p>
    <w:p w:rsidR="000D7AFD" w:rsidRDefault="000D7AFD" w:rsidP="003F6845">
      <w:pPr>
        <w:spacing w:line="360" w:lineRule="auto"/>
        <w:ind w:right="-1"/>
        <w:jc w:val="center"/>
        <w:outlineLvl w:val="0"/>
        <w:rPr>
          <w:rFonts w:ascii="Times New Roman" w:hAnsi="Times New Roman" w:cs="Times New Roman"/>
          <w:bCs/>
          <w:sz w:val="24"/>
          <w:szCs w:val="24"/>
        </w:rPr>
      </w:pPr>
    </w:p>
    <w:p w:rsidR="000D7AFD" w:rsidRDefault="000D7AFD" w:rsidP="003F6845">
      <w:pPr>
        <w:spacing w:line="360" w:lineRule="auto"/>
        <w:ind w:right="-1"/>
        <w:jc w:val="center"/>
        <w:outlineLvl w:val="0"/>
        <w:rPr>
          <w:rFonts w:ascii="Times New Roman" w:hAnsi="Times New Roman" w:cs="Times New Roman"/>
          <w:bCs/>
          <w:sz w:val="24"/>
          <w:szCs w:val="24"/>
        </w:rPr>
      </w:pPr>
    </w:p>
    <w:p w:rsidR="000D7AFD" w:rsidRDefault="000D7AFD" w:rsidP="003F6845">
      <w:pPr>
        <w:spacing w:line="360" w:lineRule="auto"/>
        <w:ind w:right="-1"/>
        <w:jc w:val="center"/>
        <w:outlineLvl w:val="0"/>
        <w:rPr>
          <w:rFonts w:ascii="Times New Roman" w:hAnsi="Times New Roman" w:cs="Times New Roman"/>
          <w:bCs/>
          <w:sz w:val="24"/>
          <w:szCs w:val="24"/>
        </w:rPr>
      </w:pPr>
    </w:p>
    <w:p w:rsidR="000D7AFD" w:rsidRDefault="000D7AFD" w:rsidP="003F6845">
      <w:pPr>
        <w:spacing w:line="360" w:lineRule="auto"/>
        <w:ind w:right="-1"/>
        <w:jc w:val="center"/>
        <w:outlineLvl w:val="0"/>
        <w:rPr>
          <w:rFonts w:ascii="Times New Roman" w:hAnsi="Times New Roman" w:cs="Times New Roman"/>
          <w:bCs/>
          <w:sz w:val="24"/>
          <w:szCs w:val="24"/>
        </w:rPr>
      </w:pPr>
    </w:p>
    <w:p w:rsidR="000D7AFD" w:rsidRDefault="000D7AFD" w:rsidP="003F6845">
      <w:pPr>
        <w:spacing w:line="360" w:lineRule="auto"/>
        <w:ind w:right="-1"/>
        <w:jc w:val="center"/>
        <w:outlineLvl w:val="0"/>
        <w:rPr>
          <w:rFonts w:ascii="Times New Roman" w:hAnsi="Times New Roman" w:cs="Times New Roman"/>
          <w:bCs/>
          <w:sz w:val="24"/>
          <w:szCs w:val="24"/>
        </w:rPr>
      </w:pPr>
    </w:p>
    <w:p w:rsidR="000D7AFD" w:rsidRDefault="000D7AFD" w:rsidP="003F6845">
      <w:pPr>
        <w:spacing w:line="360" w:lineRule="auto"/>
        <w:ind w:right="-1"/>
        <w:jc w:val="center"/>
        <w:outlineLvl w:val="0"/>
        <w:rPr>
          <w:rFonts w:ascii="Times New Roman" w:hAnsi="Times New Roman" w:cs="Times New Roman"/>
          <w:bCs/>
          <w:sz w:val="24"/>
          <w:szCs w:val="24"/>
        </w:rPr>
      </w:pPr>
    </w:p>
    <w:p w:rsidR="000D7AFD" w:rsidRDefault="000D7AFD" w:rsidP="003F6845">
      <w:pPr>
        <w:spacing w:line="360" w:lineRule="auto"/>
        <w:ind w:right="-1"/>
        <w:jc w:val="center"/>
        <w:outlineLvl w:val="0"/>
        <w:rPr>
          <w:rFonts w:ascii="Times New Roman" w:hAnsi="Times New Roman" w:cs="Times New Roman"/>
          <w:bCs/>
          <w:sz w:val="24"/>
          <w:szCs w:val="24"/>
        </w:rPr>
      </w:pPr>
    </w:p>
    <w:p w:rsidR="000D7AFD" w:rsidRDefault="000D7AFD" w:rsidP="003F6845">
      <w:pPr>
        <w:spacing w:line="360" w:lineRule="auto"/>
        <w:ind w:right="-1"/>
        <w:jc w:val="center"/>
        <w:outlineLvl w:val="0"/>
        <w:rPr>
          <w:rFonts w:ascii="Times New Roman" w:hAnsi="Times New Roman" w:cs="Times New Roman"/>
          <w:bCs/>
          <w:sz w:val="24"/>
          <w:szCs w:val="24"/>
        </w:rPr>
      </w:pPr>
    </w:p>
    <w:p w:rsidR="000D7AFD" w:rsidRDefault="000D7AFD" w:rsidP="003F6845">
      <w:pPr>
        <w:spacing w:line="360" w:lineRule="auto"/>
        <w:ind w:right="-1"/>
        <w:jc w:val="center"/>
        <w:outlineLvl w:val="0"/>
        <w:rPr>
          <w:rFonts w:ascii="Times New Roman" w:hAnsi="Times New Roman" w:cs="Times New Roman"/>
          <w:bCs/>
          <w:sz w:val="24"/>
          <w:szCs w:val="24"/>
        </w:rPr>
      </w:pPr>
    </w:p>
    <w:p w:rsidR="000D7AFD" w:rsidRDefault="000D7AFD" w:rsidP="003F6845">
      <w:pPr>
        <w:spacing w:line="360" w:lineRule="auto"/>
        <w:ind w:right="-1"/>
        <w:jc w:val="center"/>
        <w:outlineLvl w:val="0"/>
        <w:rPr>
          <w:rFonts w:ascii="Times New Roman" w:hAnsi="Times New Roman" w:cs="Times New Roman"/>
          <w:bCs/>
          <w:sz w:val="24"/>
          <w:szCs w:val="24"/>
        </w:rPr>
      </w:pPr>
    </w:p>
    <w:p w:rsidR="00414CEF" w:rsidRDefault="00414CEF" w:rsidP="003F6845">
      <w:pPr>
        <w:spacing w:line="360" w:lineRule="auto"/>
        <w:ind w:right="-1"/>
        <w:jc w:val="center"/>
        <w:outlineLvl w:val="0"/>
        <w:rPr>
          <w:rFonts w:ascii="Times New Roman" w:hAnsi="Times New Roman" w:cs="Times New Roman"/>
          <w:bCs/>
          <w:sz w:val="24"/>
          <w:szCs w:val="24"/>
        </w:rPr>
      </w:pPr>
    </w:p>
    <w:p w:rsidR="00414CEF" w:rsidRDefault="00414CEF" w:rsidP="003F6845">
      <w:pPr>
        <w:spacing w:line="360" w:lineRule="auto"/>
        <w:ind w:right="-1"/>
        <w:jc w:val="center"/>
        <w:outlineLvl w:val="0"/>
        <w:rPr>
          <w:rFonts w:ascii="Times New Roman" w:hAnsi="Times New Roman" w:cs="Times New Roman"/>
          <w:bCs/>
          <w:sz w:val="24"/>
          <w:szCs w:val="24"/>
        </w:rPr>
      </w:pPr>
    </w:p>
    <w:p w:rsidR="00CF09A7" w:rsidRDefault="00CF09A7" w:rsidP="000D7AFD">
      <w:pPr>
        <w:spacing w:line="360" w:lineRule="auto"/>
        <w:ind w:right="-1"/>
        <w:jc w:val="both"/>
        <w:outlineLvl w:val="0"/>
        <w:rPr>
          <w:rFonts w:ascii="Times New Roman" w:hAnsi="Times New Roman" w:cs="Times New Roman"/>
          <w:sz w:val="24"/>
          <w:szCs w:val="24"/>
        </w:rPr>
      </w:pPr>
    </w:p>
    <w:p w:rsidR="000D7AFD" w:rsidRDefault="000D7AFD" w:rsidP="00875071">
      <w:pPr>
        <w:spacing w:line="360" w:lineRule="auto"/>
        <w:ind w:right="-1"/>
        <w:jc w:val="both"/>
        <w:outlineLvl w:val="0"/>
        <w:rPr>
          <w:rFonts w:ascii="Times New Roman" w:hAnsi="Times New Roman" w:cs="Times New Roman"/>
          <w:sz w:val="24"/>
          <w:szCs w:val="24"/>
        </w:rPr>
      </w:pPr>
      <w:r w:rsidRPr="001B1462">
        <w:rPr>
          <w:rFonts w:ascii="Times New Roman" w:hAnsi="Times New Roman" w:cs="Times New Roman"/>
          <w:sz w:val="24"/>
          <w:szCs w:val="24"/>
        </w:rPr>
        <w:lastRenderedPageBreak/>
        <w:t xml:space="preserve">A l’issue de l’affinement, les paramètres obtenus ont permis la représentation tridimensionnelle de la molécule </w:t>
      </w:r>
      <w:r w:rsidRPr="00463D96">
        <w:rPr>
          <w:rFonts w:ascii="Times New Roman" w:hAnsi="Times New Roman" w:cs="Times New Roman"/>
          <w:bCs/>
          <w:sz w:val="24"/>
          <w:szCs w:val="24"/>
        </w:rPr>
        <w:t>ARNO</w:t>
      </w:r>
      <w:r w:rsidR="00875071">
        <w:rPr>
          <w:rFonts w:ascii="Times New Roman" w:hAnsi="Times New Roman" w:cs="Times New Roman"/>
          <w:sz w:val="24"/>
          <w:szCs w:val="24"/>
        </w:rPr>
        <w:t xml:space="preserve"> en tenant compte des atomes Hydrogène.</w:t>
      </w:r>
    </w:p>
    <w:p w:rsidR="000D7AFD" w:rsidRDefault="000E7F4F" w:rsidP="000D7AFD">
      <w:pPr>
        <w:spacing w:line="360" w:lineRule="auto"/>
        <w:ind w:right="-1"/>
        <w:jc w:val="center"/>
        <w:outlineLvl w:val="0"/>
        <w:rPr>
          <w:rFonts w:ascii="Times New Roman" w:hAnsi="Times New Roman" w:cs="Times New Roman"/>
          <w:b/>
          <w:sz w:val="24"/>
          <w:szCs w:val="24"/>
        </w:rPr>
      </w:pPr>
      <w:r>
        <w:rPr>
          <w:rFonts w:ascii="Times New Roman" w:hAnsi="Times New Roman" w:cs="Times New Roman"/>
          <w:b/>
          <w:noProof/>
          <w:sz w:val="24"/>
          <w:szCs w:val="24"/>
          <w:lang w:eastAsia="fr-FR"/>
        </w:rPr>
        <w:drawing>
          <wp:inline distT="0" distB="0" distL="0" distR="0">
            <wp:extent cx="4933950" cy="4510086"/>
            <wp:effectExtent l="0" t="266700" r="0" b="252414"/>
            <wp:docPr id="69"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3"/>
                    <pic:cNvPicPr>
                      <a:picLocks noChangeAspect="1" noChangeArrowheads="1"/>
                    </pic:cNvPicPr>
                  </pic:nvPicPr>
                  <pic:blipFill>
                    <a:blip r:embed="rId16"/>
                    <a:srcRect/>
                    <a:stretch>
                      <a:fillRect/>
                    </a:stretch>
                  </pic:blipFill>
                  <pic:spPr bwMode="auto">
                    <a:xfrm rot="16200000">
                      <a:off x="0" y="0"/>
                      <a:ext cx="4933950" cy="4510086"/>
                    </a:xfrm>
                    <a:prstGeom prst="rect">
                      <a:avLst/>
                    </a:prstGeom>
                    <a:noFill/>
                    <a:ln w="19050" cmpd="sng">
                      <a:solidFill>
                        <a:srgbClr val="000000"/>
                      </a:solidFill>
                      <a:miter lim="800000"/>
                      <a:headEnd/>
                      <a:tailEnd/>
                    </a:ln>
                    <a:effectLst>
                      <a:glow rad="63500">
                        <a:schemeClr val="accent1">
                          <a:satMod val="175000"/>
                          <a:alpha val="40000"/>
                        </a:schemeClr>
                      </a:glow>
                    </a:effectLst>
                  </pic:spPr>
                </pic:pic>
              </a:graphicData>
            </a:graphic>
          </wp:inline>
        </w:drawing>
      </w:r>
    </w:p>
    <w:p w:rsidR="000D7AFD" w:rsidRPr="00463D96" w:rsidRDefault="00875071" w:rsidP="00267A93">
      <w:pPr>
        <w:spacing w:before="240" w:line="360" w:lineRule="auto"/>
        <w:ind w:right="-1"/>
        <w:jc w:val="center"/>
        <w:outlineLvl w:val="0"/>
        <w:rPr>
          <w:rFonts w:ascii="Times New Roman" w:hAnsi="Times New Roman" w:cs="Times New Roman"/>
          <w:bCs/>
          <w:sz w:val="24"/>
          <w:szCs w:val="24"/>
        </w:rPr>
      </w:pPr>
      <w:r w:rsidRPr="00A76537">
        <w:rPr>
          <w:rFonts w:ascii="Times New Roman" w:hAnsi="Times New Roman" w:cs="Times New Roman"/>
          <w:b/>
          <w:sz w:val="24"/>
          <w:szCs w:val="24"/>
        </w:rPr>
        <w:t xml:space="preserve">Figure </w:t>
      </w:r>
      <w:r w:rsidRPr="00875071">
        <w:rPr>
          <w:rFonts w:ascii="Times New Roman" w:hAnsi="Times New Roman" w:cs="Times New Roman"/>
          <w:b/>
          <w:i/>
          <w:iCs/>
          <w:sz w:val="24"/>
          <w:szCs w:val="24"/>
        </w:rPr>
        <w:t>III.</w:t>
      </w:r>
      <w:r>
        <w:rPr>
          <w:rFonts w:ascii="Times New Roman" w:hAnsi="Times New Roman" w:cs="Times New Roman"/>
          <w:b/>
          <w:i/>
          <w:iCs/>
          <w:sz w:val="24"/>
          <w:szCs w:val="24"/>
        </w:rPr>
        <w:t>5</w:t>
      </w:r>
      <w:r w:rsidRPr="00C96680">
        <w:rPr>
          <w:rFonts w:ascii="Times New Roman" w:hAnsi="Times New Roman" w:cs="Times New Roman"/>
          <w:bCs/>
          <w:sz w:val="24"/>
          <w:szCs w:val="24"/>
        </w:rPr>
        <w:t xml:space="preserve"> </w:t>
      </w:r>
      <w:r w:rsidR="000D7AFD" w:rsidRPr="00463D96">
        <w:rPr>
          <w:rFonts w:ascii="Times New Roman" w:hAnsi="Times New Roman" w:cs="Times New Roman"/>
          <w:bCs/>
          <w:sz w:val="24"/>
          <w:szCs w:val="24"/>
        </w:rPr>
        <w:t xml:space="preserve">Structure finale </w:t>
      </w:r>
      <w:r w:rsidR="006F3D3C" w:rsidRPr="001B1462">
        <w:rPr>
          <w:rFonts w:ascii="Times New Roman" w:hAnsi="Times New Roman" w:cs="Times New Roman"/>
          <w:sz w:val="24"/>
          <w:szCs w:val="24"/>
        </w:rPr>
        <w:t xml:space="preserve">de la molécule </w:t>
      </w:r>
      <w:r w:rsidR="006F3D3C" w:rsidRPr="00463D96">
        <w:rPr>
          <w:rFonts w:ascii="Times New Roman" w:hAnsi="Times New Roman" w:cs="Times New Roman"/>
          <w:bCs/>
          <w:sz w:val="24"/>
          <w:szCs w:val="24"/>
        </w:rPr>
        <w:t>ARNO</w:t>
      </w:r>
      <w:r w:rsidR="008A70CB">
        <w:rPr>
          <w:rFonts w:ascii="Times New Roman" w:hAnsi="Times New Roman" w:cs="Times New Roman"/>
          <w:bCs/>
          <w:sz w:val="24"/>
          <w:szCs w:val="24"/>
        </w:rPr>
        <w:t xml:space="preserve"> avec les atomes </w:t>
      </w:r>
      <w:r w:rsidR="009245E0">
        <w:rPr>
          <w:rFonts w:ascii="Times New Roman" w:hAnsi="Times New Roman" w:cs="Times New Roman"/>
          <w:bCs/>
          <w:sz w:val="24"/>
          <w:szCs w:val="24"/>
        </w:rPr>
        <w:t>Hydrogène</w:t>
      </w:r>
      <w:r w:rsidR="006F3D3C">
        <w:rPr>
          <w:rFonts w:ascii="Times New Roman" w:hAnsi="Times New Roman" w:cs="Times New Roman"/>
          <w:bCs/>
          <w:sz w:val="24"/>
          <w:szCs w:val="24"/>
        </w:rPr>
        <w:t>.</w:t>
      </w:r>
    </w:p>
    <w:p w:rsidR="000D7AFD" w:rsidRDefault="000D7AFD" w:rsidP="003F6845">
      <w:pPr>
        <w:spacing w:line="360" w:lineRule="auto"/>
        <w:ind w:right="-1"/>
        <w:jc w:val="center"/>
        <w:outlineLvl w:val="0"/>
        <w:rPr>
          <w:rFonts w:ascii="Times New Roman" w:hAnsi="Times New Roman" w:cs="Times New Roman"/>
          <w:bCs/>
          <w:sz w:val="24"/>
          <w:szCs w:val="24"/>
        </w:rPr>
      </w:pPr>
    </w:p>
    <w:p w:rsidR="000D7AFD" w:rsidRDefault="000D7AFD" w:rsidP="003F6845">
      <w:pPr>
        <w:spacing w:line="360" w:lineRule="auto"/>
        <w:ind w:right="-1"/>
        <w:jc w:val="center"/>
        <w:outlineLvl w:val="0"/>
        <w:rPr>
          <w:rFonts w:ascii="Times New Roman" w:hAnsi="Times New Roman" w:cs="Times New Roman"/>
          <w:bCs/>
          <w:sz w:val="24"/>
          <w:szCs w:val="24"/>
        </w:rPr>
      </w:pPr>
    </w:p>
    <w:p w:rsidR="000D7AFD" w:rsidRDefault="000D7AFD" w:rsidP="003F6845">
      <w:pPr>
        <w:spacing w:line="360" w:lineRule="auto"/>
        <w:ind w:right="-1"/>
        <w:jc w:val="center"/>
        <w:outlineLvl w:val="0"/>
        <w:rPr>
          <w:rFonts w:ascii="Times New Roman" w:hAnsi="Times New Roman" w:cs="Times New Roman"/>
          <w:bCs/>
          <w:sz w:val="24"/>
          <w:szCs w:val="24"/>
        </w:rPr>
      </w:pPr>
    </w:p>
    <w:p w:rsidR="000D7AFD" w:rsidRPr="00C96680" w:rsidRDefault="000D7AFD" w:rsidP="003F6845">
      <w:pPr>
        <w:spacing w:line="360" w:lineRule="auto"/>
        <w:ind w:right="-1"/>
        <w:jc w:val="center"/>
        <w:outlineLvl w:val="0"/>
        <w:rPr>
          <w:rFonts w:ascii="Times New Roman" w:hAnsi="Times New Roman" w:cs="Times New Roman"/>
          <w:bCs/>
          <w:sz w:val="24"/>
          <w:szCs w:val="24"/>
        </w:rPr>
      </w:pPr>
    </w:p>
    <w:sectPr w:rsidR="000D7AFD" w:rsidRPr="00C96680" w:rsidSect="00114125">
      <w:headerReference w:type="default" r:id="rId17"/>
      <w:footerReference w:type="even" r:id="rId18"/>
      <w:footerReference w:type="default" r:id="rId19"/>
      <w:pgSz w:w="11906" w:h="16838"/>
      <w:pgMar w:top="1418" w:right="1418" w:bottom="1985" w:left="1418" w:header="709" w:footer="709" w:gutter="0"/>
      <w:pgNumType w:start="3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0842" w:rsidRDefault="00550842" w:rsidP="007975FE">
      <w:pPr>
        <w:spacing w:after="0" w:line="240" w:lineRule="auto"/>
      </w:pPr>
      <w:r>
        <w:separator/>
      </w:r>
    </w:p>
  </w:endnote>
  <w:endnote w:type="continuationSeparator" w:id="1">
    <w:p w:rsidR="00550842" w:rsidRDefault="00550842" w:rsidP="007975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A52" w:rsidRDefault="00255A52" w:rsidP="00A1776D">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255A52" w:rsidRDefault="00255A52">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A52" w:rsidRDefault="00255A52" w:rsidP="00A1776D">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2B60A7">
      <w:rPr>
        <w:rStyle w:val="Numrodepage"/>
        <w:noProof/>
      </w:rPr>
      <w:t>57</w:t>
    </w:r>
    <w:r>
      <w:rPr>
        <w:rStyle w:val="Numrodepage"/>
      </w:rPr>
      <w:fldChar w:fldCharType="end"/>
    </w:r>
  </w:p>
  <w:p w:rsidR="00255A52" w:rsidRDefault="00255A52">
    <w:pPr>
      <w:pStyle w:val="Pieddepage"/>
      <w:jc w:val="center"/>
    </w:pPr>
  </w:p>
  <w:p w:rsidR="00255A52" w:rsidRDefault="00255A52">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0842" w:rsidRDefault="00550842" w:rsidP="007975FE">
      <w:pPr>
        <w:spacing w:after="0" w:line="240" w:lineRule="auto"/>
      </w:pPr>
      <w:r>
        <w:separator/>
      </w:r>
    </w:p>
  </w:footnote>
  <w:footnote w:type="continuationSeparator" w:id="1">
    <w:p w:rsidR="00550842" w:rsidRDefault="00550842" w:rsidP="007975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A52" w:rsidRPr="00F33E75" w:rsidRDefault="00255A52" w:rsidP="00BF5D7A">
    <w:pPr>
      <w:pStyle w:val="En-tte"/>
      <w:pBdr>
        <w:between w:val="single" w:sz="4" w:space="1" w:color="4F81BD"/>
      </w:pBdr>
      <w:spacing w:line="276" w:lineRule="auto"/>
      <w:rPr>
        <w:rFonts w:ascii="Times New Roman" w:hAnsi="Times New Roman" w:cs="Times New Roman"/>
        <w:b/>
        <w:bCs/>
        <w:i/>
        <w:iCs/>
      </w:rPr>
    </w:pPr>
    <w:r w:rsidRPr="00F33E75">
      <w:rPr>
        <w:rFonts w:ascii="Times New Roman" w:hAnsi="Times New Roman" w:cs="Times New Roman"/>
        <w:b/>
        <w:bCs/>
        <w:i/>
        <w:iCs/>
      </w:rPr>
      <w:t>CHAPITRE III                               RESOLUTION ET AFFINEMENT DE LA  STRUCTURE</w:t>
    </w:r>
  </w:p>
  <w:p w:rsidR="00255A52" w:rsidRPr="001375ED" w:rsidRDefault="00255A52" w:rsidP="008E10DA">
    <w:pPr>
      <w:pStyle w:val="En-tte"/>
      <w:pBdr>
        <w:between w:val="single" w:sz="4" w:space="1" w:color="4F81BD"/>
      </w:pBdr>
      <w:spacing w:line="276" w:lineRule="auto"/>
      <w:jc w:val="center"/>
      <w:rPr>
        <w:rFonts w:ascii="Times New Roman" w:hAnsi="Times New Roman" w:cs="Times New Roman"/>
      </w:rPr>
    </w:pPr>
  </w:p>
  <w:p w:rsidR="00255A52" w:rsidRDefault="00255A52">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0F072DE"/>
    <w:lvl w:ilvl="0">
      <w:start w:val="1"/>
      <w:numFmt w:val="decimal"/>
      <w:lvlText w:val="%1."/>
      <w:lvlJc w:val="left"/>
      <w:pPr>
        <w:tabs>
          <w:tab w:val="num" w:pos="1492"/>
        </w:tabs>
        <w:ind w:left="1492" w:hanging="360"/>
      </w:pPr>
    </w:lvl>
  </w:abstractNum>
  <w:abstractNum w:abstractNumId="1">
    <w:nsid w:val="FFFFFF7D"/>
    <w:multiLevelType w:val="singleLevel"/>
    <w:tmpl w:val="AFBA09FA"/>
    <w:lvl w:ilvl="0">
      <w:start w:val="1"/>
      <w:numFmt w:val="decimal"/>
      <w:lvlText w:val="%1."/>
      <w:lvlJc w:val="left"/>
      <w:pPr>
        <w:tabs>
          <w:tab w:val="num" w:pos="1209"/>
        </w:tabs>
        <w:ind w:left="1209" w:hanging="360"/>
      </w:pPr>
    </w:lvl>
  </w:abstractNum>
  <w:abstractNum w:abstractNumId="2">
    <w:nsid w:val="FFFFFF7E"/>
    <w:multiLevelType w:val="singleLevel"/>
    <w:tmpl w:val="14FEB788"/>
    <w:lvl w:ilvl="0">
      <w:start w:val="1"/>
      <w:numFmt w:val="decimal"/>
      <w:lvlText w:val="%1."/>
      <w:lvlJc w:val="left"/>
      <w:pPr>
        <w:tabs>
          <w:tab w:val="num" w:pos="926"/>
        </w:tabs>
        <w:ind w:left="926" w:hanging="360"/>
      </w:pPr>
    </w:lvl>
  </w:abstractNum>
  <w:abstractNum w:abstractNumId="3">
    <w:nsid w:val="FFFFFF7F"/>
    <w:multiLevelType w:val="singleLevel"/>
    <w:tmpl w:val="1758F14C"/>
    <w:lvl w:ilvl="0">
      <w:start w:val="1"/>
      <w:numFmt w:val="decimal"/>
      <w:lvlText w:val="%1."/>
      <w:lvlJc w:val="left"/>
      <w:pPr>
        <w:tabs>
          <w:tab w:val="num" w:pos="643"/>
        </w:tabs>
        <w:ind w:left="643" w:hanging="360"/>
      </w:pPr>
    </w:lvl>
  </w:abstractNum>
  <w:abstractNum w:abstractNumId="4">
    <w:nsid w:val="FFFFFF80"/>
    <w:multiLevelType w:val="singleLevel"/>
    <w:tmpl w:val="78921ED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87E2B2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180837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D0613D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9E84CCA"/>
    <w:lvl w:ilvl="0">
      <w:start w:val="1"/>
      <w:numFmt w:val="decimal"/>
      <w:lvlText w:val="%1."/>
      <w:lvlJc w:val="left"/>
      <w:pPr>
        <w:tabs>
          <w:tab w:val="num" w:pos="360"/>
        </w:tabs>
        <w:ind w:left="360" w:hanging="360"/>
      </w:pPr>
    </w:lvl>
  </w:abstractNum>
  <w:abstractNum w:abstractNumId="9">
    <w:nsid w:val="FFFFFF89"/>
    <w:multiLevelType w:val="singleLevel"/>
    <w:tmpl w:val="7E46CD64"/>
    <w:lvl w:ilvl="0">
      <w:start w:val="1"/>
      <w:numFmt w:val="bullet"/>
      <w:lvlText w:val=""/>
      <w:lvlJc w:val="left"/>
      <w:pPr>
        <w:tabs>
          <w:tab w:val="num" w:pos="360"/>
        </w:tabs>
        <w:ind w:left="360" w:hanging="360"/>
      </w:pPr>
      <w:rPr>
        <w:rFonts w:ascii="Symbol" w:hAnsi="Symbol" w:hint="default"/>
      </w:rPr>
    </w:lvl>
  </w:abstractNum>
  <w:abstractNum w:abstractNumId="10">
    <w:nsid w:val="05F06CD3"/>
    <w:multiLevelType w:val="hybridMultilevel"/>
    <w:tmpl w:val="5FBC344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0B1546C5"/>
    <w:multiLevelType w:val="hybridMultilevel"/>
    <w:tmpl w:val="805A8564"/>
    <w:lvl w:ilvl="0" w:tplc="040C000D">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2">
    <w:nsid w:val="0F2F3895"/>
    <w:multiLevelType w:val="hybridMultilevel"/>
    <w:tmpl w:val="9A482366"/>
    <w:lvl w:ilvl="0" w:tplc="04090009">
      <w:start w:val="1"/>
      <w:numFmt w:val="bullet"/>
      <w:lvlText w:val=""/>
      <w:lvlJc w:val="left"/>
      <w:pPr>
        <w:tabs>
          <w:tab w:val="num" w:pos="2700"/>
        </w:tabs>
        <w:ind w:left="2700" w:hanging="360"/>
      </w:pPr>
      <w:rPr>
        <w:rFonts w:ascii="Wingdings" w:hAnsi="Wingdings" w:hint="default"/>
      </w:rPr>
    </w:lvl>
    <w:lvl w:ilvl="1" w:tplc="8976F3F6">
      <w:start w:val="1008"/>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3F4914"/>
    <w:multiLevelType w:val="hybridMultilevel"/>
    <w:tmpl w:val="8906414E"/>
    <w:lvl w:ilvl="0" w:tplc="040C000B">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12044976"/>
    <w:multiLevelType w:val="hybridMultilevel"/>
    <w:tmpl w:val="14C8877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1A142550"/>
    <w:multiLevelType w:val="hybridMultilevel"/>
    <w:tmpl w:val="602018B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2B0219B1"/>
    <w:multiLevelType w:val="hybridMultilevel"/>
    <w:tmpl w:val="9F1A581E"/>
    <w:lvl w:ilvl="0" w:tplc="040C000F">
      <w:start w:val="1"/>
      <w:numFmt w:val="decimal"/>
      <w:lvlText w:val="%1."/>
      <w:lvlJc w:val="left"/>
      <w:pPr>
        <w:ind w:left="840" w:hanging="360"/>
      </w:pPr>
    </w:lvl>
    <w:lvl w:ilvl="1" w:tplc="040C0019" w:tentative="1">
      <w:start w:val="1"/>
      <w:numFmt w:val="lowerLetter"/>
      <w:lvlText w:val="%2."/>
      <w:lvlJc w:val="left"/>
      <w:pPr>
        <w:ind w:left="1560" w:hanging="360"/>
      </w:pPr>
    </w:lvl>
    <w:lvl w:ilvl="2" w:tplc="040C001B" w:tentative="1">
      <w:start w:val="1"/>
      <w:numFmt w:val="lowerRoman"/>
      <w:lvlText w:val="%3."/>
      <w:lvlJc w:val="right"/>
      <w:pPr>
        <w:ind w:left="2280" w:hanging="180"/>
      </w:pPr>
    </w:lvl>
    <w:lvl w:ilvl="3" w:tplc="040C000F" w:tentative="1">
      <w:start w:val="1"/>
      <w:numFmt w:val="decimal"/>
      <w:lvlText w:val="%4."/>
      <w:lvlJc w:val="left"/>
      <w:pPr>
        <w:ind w:left="3000" w:hanging="360"/>
      </w:pPr>
    </w:lvl>
    <w:lvl w:ilvl="4" w:tplc="040C0019" w:tentative="1">
      <w:start w:val="1"/>
      <w:numFmt w:val="lowerLetter"/>
      <w:lvlText w:val="%5."/>
      <w:lvlJc w:val="left"/>
      <w:pPr>
        <w:ind w:left="3720" w:hanging="360"/>
      </w:pPr>
    </w:lvl>
    <w:lvl w:ilvl="5" w:tplc="040C001B" w:tentative="1">
      <w:start w:val="1"/>
      <w:numFmt w:val="lowerRoman"/>
      <w:lvlText w:val="%6."/>
      <w:lvlJc w:val="right"/>
      <w:pPr>
        <w:ind w:left="4440" w:hanging="180"/>
      </w:pPr>
    </w:lvl>
    <w:lvl w:ilvl="6" w:tplc="040C000F" w:tentative="1">
      <w:start w:val="1"/>
      <w:numFmt w:val="decimal"/>
      <w:lvlText w:val="%7."/>
      <w:lvlJc w:val="left"/>
      <w:pPr>
        <w:ind w:left="5160" w:hanging="360"/>
      </w:pPr>
    </w:lvl>
    <w:lvl w:ilvl="7" w:tplc="040C0019" w:tentative="1">
      <w:start w:val="1"/>
      <w:numFmt w:val="lowerLetter"/>
      <w:lvlText w:val="%8."/>
      <w:lvlJc w:val="left"/>
      <w:pPr>
        <w:ind w:left="5880" w:hanging="360"/>
      </w:pPr>
    </w:lvl>
    <w:lvl w:ilvl="8" w:tplc="040C001B" w:tentative="1">
      <w:start w:val="1"/>
      <w:numFmt w:val="lowerRoman"/>
      <w:lvlText w:val="%9."/>
      <w:lvlJc w:val="right"/>
      <w:pPr>
        <w:ind w:left="6600" w:hanging="180"/>
      </w:pPr>
    </w:lvl>
  </w:abstractNum>
  <w:abstractNum w:abstractNumId="17">
    <w:nsid w:val="2CD46A30"/>
    <w:multiLevelType w:val="hybridMultilevel"/>
    <w:tmpl w:val="00A621BA"/>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B4D7D76"/>
    <w:multiLevelType w:val="hybridMultilevel"/>
    <w:tmpl w:val="BA888A9A"/>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nsid w:val="4F1100CE"/>
    <w:multiLevelType w:val="hybridMultilevel"/>
    <w:tmpl w:val="1B201786"/>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51B97242"/>
    <w:multiLevelType w:val="hybridMultilevel"/>
    <w:tmpl w:val="394ECDA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5D031412"/>
    <w:multiLevelType w:val="hybridMultilevel"/>
    <w:tmpl w:val="AACCD79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878049C"/>
    <w:multiLevelType w:val="hybridMultilevel"/>
    <w:tmpl w:val="6B4834C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DC03789"/>
    <w:multiLevelType w:val="hybridMultilevel"/>
    <w:tmpl w:val="0E80851E"/>
    <w:lvl w:ilvl="0" w:tplc="5D44743E">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4">
    <w:nsid w:val="73402B68"/>
    <w:multiLevelType w:val="hybridMultilevel"/>
    <w:tmpl w:val="B81210A2"/>
    <w:lvl w:ilvl="0" w:tplc="9C4EC15C">
      <w:start w:val="1"/>
      <w:numFmt w:val="decimal"/>
      <w:lvlText w:val="%1."/>
      <w:lvlJc w:val="left"/>
      <w:pPr>
        <w:tabs>
          <w:tab w:val="num" w:pos="720"/>
        </w:tabs>
        <w:ind w:left="720" w:hanging="360"/>
      </w:pPr>
      <w:rPr>
        <w:rFonts w:hint="default"/>
        <w:b/>
        <w:bCs/>
      </w:rPr>
    </w:lvl>
    <w:lvl w:ilvl="1" w:tplc="120A8FEE">
      <w:start w:val="1"/>
      <w:numFmt w:val="bullet"/>
      <w:lvlText w:val=""/>
      <w:lvlJc w:val="left"/>
      <w:pPr>
        <w:tabs>
          <w:tab w:val="num" w:pos="1440"/>
        </w:tabs>
        <w:ind w:left="1440" w:hanging="360"/>
      </w:pPr>
      <w:rPr>
        <w:rFonts w:ascii="Symbol" w:hAnsi="Symbol" w:hint="default"/>
      </w:rPr>
    </w:lvl>
    <w:lvl w:ilvl="2" w:tplc="6B0AE8F4">
      <w:numFmt w:val="bullet"/>
      <w:lvlText w:val="-"/>
      <w:lvlJc w:val="left"/>
      <w:pPr>
        <w:tabs>
          <w:tab w:val="num" w:pos="2160"/>
        </w:tabs>
        <w:ind w:left="2160" w:hanging="360"/>
      </w:pPr>
      <w:rPr>
        <w:rFonts w:ascii="Arial" w:eastAsia="Times New Roman" w:hAnsi="Arial" w:cs="Arial" w:hint="default"/>
        <w:b/>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5"/>
  </w:num>
  <w:num w:numId="3">
    <w:abstractNumId w:val="13"/>
  </w:num>
  <w:num w:numId="4">
    <w:abstractNumId w:val="17"/>
  </w:num>
  <w:num w:numId="5">
    <w:abstractNumId w:val="19"/>
  </w:num>
  <w:num w:numId="6">
    <w:abstractNumId w:val="24"/>
  </w:num>
  <w:num w:numId="7">
    <w:abstractNumId w:val="20"/>
  </w:num>
  <w:num w:numId="8">
    <w:abstractNumId w:val="23"/>
  </w:num>
  <w:num w:numId="9">
    <w:abstractNumId w:val="21"/>
  </w:num>
  <w:num w:numId="10">
    <w:abstractNumId w:val="12"/>
  </w:num>
  <w:num w:numId="11">
    <w:abstractNumId w:val="22"/>
  </w:num>
  <w:num w:numId="12">
    <w:abstractNumId w:val="11"/>
  </w:num>
  <w:num w:numId="13">
    <w:abstractNumId w:val="10"/>
  </w:num>
  <w:num w:numId="14">
    <w:abstractNumId w:val="16"/>
  </w:num>
  <w:num w:numId="15">
    <w:abstractNumId w:val="14"/>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92162">
      <o:colormenu v:ext="edit" strokecolor="red"/>
    </o:shapedefaults>
  </w:hdrShapeDefaults>
  <w:footnotePr>
    <w:footnote w:id="0"/>
    <w:footnote w:id="1"/>
  </w:footnotePr>
  <w:endnotePr>
    <w:endnote w:id="0"/>
    <w:endnote w:id="1"/>
  </w:endnotePr>
  <w:compat/>
  <w:rsids>
    <w:rsidRoot w:val="007975FE"/>
    <w:rsid w:val="00011A34"/>
    <w:rsid w:val="0001466B"/>
    <w:rsid w:val="000207C1"/>
    <w:rsid w:val="00026246"/>
    <w:rsid w:val="00032321"/>
    <w:rsid w:val="00037706"/>
    <w:rsid w:val="000378FE"/>
    <w:rsid w:val="0004289C"/>
    <w:rsid w:val="00047C56"/>
    <w:rsid w:val="000531EF"/>
    <w:rsid w:val="00054CA5"/>
    <w:rsid w:val="00060AD4"/>
    <w:rsid w:val="00063B6D"/>
    <w:rsid w:val="00065AAF"/>
    <w:rsid w:val="0007065C"/>
    <w:rsid w:val="00070E83"/>
    <w:rsid w:val="00074797"/>
    <w:rsid w:val="00075F1E"/>
    <w:rsid w:val="00084D10"/>
    <w:rsid w:val="000928FA"/>
    <w:rsid w:val="0009306A"/>
    <w:rsid w:val="00093D3C"/>
    <w:rsid w:val="000941E8"/>
    <w:rsid w:val="00097E7F"/>
    <w:rsid w:val="000A115B"/>
    <w:rsid w:val="000A20D2"/>
    <w:rsid w:val="000A32A6"/>
    <w:rsid w:val="000A4502"/>
    <w:rsid w:val="000A5171"/>
    <w:rsid w:val="000A5698"/>
    <w:rsid w:val="000A718A"/>
    <w:rsid w:val="000B3716"/>
    <w:rsid w:val="000B6D4F"/>
    <w:rsid w:val="000B6F8A"/>
    <w:rsid w:val="000C0831"/>
    <w:rsid w:val="000C1A9B"/>
    <w:rsid w:val="000C2E7D"/>
    <w:rsid w:val="000C4571"/>
    <w:rsid w:val="000C6584"/>
    <w:rsid w:val="000D1C08"/>
    <w:rsid w:val="000D6674"/>
    <w:rsid w:val="000D69ED"/>
    <w:rsid w:val="000D7AFD"/>
    <w:rsid w:val="000E7F4F"/>
    <w:rsid w:val="000F2E28"/>
    <w:rsid w:val="000F3946"/>
    <w:rsid w:val="000F49A2"/>
    <w:rsid w:val="001079D1"/>
    <w:rsid w:val="001101D8"/>
    <w:rsid w:val="00114125"/>
    <w:rsid w:val="0011415F"/>
    <w:rsid w:val="00115DFC"/>
    <w:rsid w:val="0011786D"/>
    <w:rsid w:val="001178C2"/>
    <w:rsid w:val="001231AD"/>
    <w:rsid w:val="001243D1"/>
    <w:rsid w:val="00126E92"/>
    <w:rsid w:val="00133C33"/>
    <w:rsid w:val="00136AAC"/>
    <w:rsid w:val="00137790"/>
    <w:rsid w:val="00144ED4"/>
    <w:rsid w:val="00145B27"/>
    <w:rsid w:val="001525F4"/>
    <w:rsid w:val="00153A93"/>
    <w:rsid w:val="001553D4"/>
    <w:rsid w:val="001710CC"/>
    <w:rsid w:val="001730FA"/>
    <w:rsid w:val="00176165"/>
    <w:rsid w:val="0018115B"/>
    <w:rsid w:val="0018427F"/>
    <w:rsid w:val="00185FB0"/>
    <w:rsid w:val="00194AF7"/>
    <w:rsid w:val="001A0093"/>
    <w:rsid w:val="001A3EF9"/>
    <w:rsid w:val="001A487D"/>
    <w:rsid w:val="001B5B4B"/>
    <w:rsid w:val="001B6BCF"/>
    <w:rsid w:val="001C0F7D"/>
    <w:rsid w:val="001C12EE"/>
    <w:rsid w:val="001C2587"/>
    <w:rsid w:val="001C2D18"/>
    <w:rsid w:val="001C38E3"/>
    <w:rsid w:val="001C7AE7"/>
    <w:rsid w:val="001D05A6"/>
    <w:rsid w:val="001D0F4F"/>
    <w:rsid w:val="001D12D3"/>
    <w:rsid w:val="001D53D8"/>
    <w:rsid w:val="001E1125"/>
    <w:rsid w:val="001E2FC5"/>
    <w:rsid w:val="001E4762"/>
    <w:rsid w:val="001E5D57"/>
    <w:rsid w:val="001E65D7"/>
    <w:rsid w:val="001E668D"/>
    <w:rsid w:val="001F00D6"/>
    <w:rsid w:val="001F15FC"/>
    <w:rsid w:val="001F1E31"/>
    <w:rsid w:val="00201022"/>
    <w:rsid w:val="002065D8"/>
    <w:rsid w:val="00211888"/>
    <w:rsid w:val="00212FF8"/>
    <w:rsid w:val="0022495A"/>
    <w:rsid w:val="00235264"/>
    <w:rsid w:val="00243271"/>
    <w:rsid w:val="00244E29"/>
    <w:rsid w:val="00252DF0"/>
    <w:rsid w:val="0025429C"/>
    <w:rsid w:val="00255A52"/>
    <w:rsid w:val="00257FED"/>
    <w:rsid w:val="002617AB"/>
    <w:rsid w:val="00262E05"/>
    <w:rsid w:val="00264611"/>
    <w:rsid w:val="00267A93"/>
    <w:rsid w:val="002713EB"/>
    <w:rsid w:val="00277978"/>
    <w:rsid w:val="00280A1F"/>
    <w:rsid w:val="002833B2"/>
    <w:rsid w:val="00290465"/>
    <w:rsid w:val="00291E7E"/>
    <w:rsid w:val="00292F65"/>
    <w:rsid w:val="00293CD9"/>
    <w:rsid w:val="002974AA"/>
    <w:rsid w:val="00297EA6"/>
    <w:rsid w:val="002A4DC1"/>
    <w:rsid w:val="002A553F"/>
    <w:rsid w:val="002B0C47"/>
    <w:rsid w:val="002B4A17"/>
    <w:rsid w:val="002B60A7"/>
    <w:rsid w:val="002B7A16"/>
    <w:rsid w:val="002C08BF"/>
    <w:rsid w:val="002C14BC"/>
    <w:rsid w:val="002C2861"/>
    <w:rsid w:val="002C3307"/>
    <w:rsid w:val="002C4282"/>
    <w:rsid w:val="002C64CC"/>
    <w:rsid w:val="002C6F08"/>
    <w:rsid w:val="002D0DC8"/>
    <w:rsid w:val="002D6355"/>
    <w:rsid w:val="002E1E22"/>
    <w:rsid w:val="002E4670"/>
    <w:rsid w:val="002F287E"/>
    <w:rsid w:val="002F30D9"/>
    <w:rsid w:val="002F6843"/>
    <w:rsid w:val="00305A52"/>
    <w:rsid w:val="00307270"/>
    <w:rsid w:val="00312938"/>
    <w:rsid w:val="00312964"/>
    <w:rsid w:val="00313ACD"/>
    <w:rsid w:val="00316BF0"/>
    <w:rsid w:val="00322B7C"/>
    <w:rsid w:val="00332A3A"/>
    <w:rsid w:val="0033449B"/>
    <w:rsid w:val="00336A78"/>
    <w:rsid w:val="00340DBB"/>
    <w:rsid w:val="00341256"/>
    <w:rsid w:val="0034159C"/>
    <w:rsid w:val="00347626"/>
    <w:rsid w:val="00350851"/>
    <w:rsid w:val="003543B2"/>
    <w:rsid w:val="00357E35"/>
    <w:rsid w:val="003609C6"/>
    <w:rsid w:val="00363242"/>
    <w:rsid w:val="003652FE"/>
    <w:rsid w:val="00375843"/>
    <w:rsid w:val="003817C4"/>
    <w:rsid w:val="00381976"/>
    <w:rsid w:val="0038456B"/>
    <w:rsid w:val="00391D40"/>
    <w:rsid w:val="00393D87"/>
    <w:rsid w:val="0039533C"/>
    <w:rsid w:val="003968F1"/>
    <w:rsid w:val="003A05D9"/>
    <w:rsid w:val="003A128F"/>
    <w:rsid w:val="003A5FD3"/>
    <w:rsid w:val="003C06B4"/>
    <w:rsid w:val="003C3A3C"/>
    <w:rsid w:val="003C452A"/>
    <w:rsid w:val="003D0B10"/>
    <w:rsid w:val="003D21B8"/>
    <w:rsid w:val="003D5DFA"/>
    <w:rsid w:val="003D61DD"/>
    <w:rsid w:val="003E01D6"/>
    <w:rsid w:val="003E13CD"/>
    <w:rsid w:val="003E386D"/>
    <w:rsid w:val="003E744A"/>
    <w:rsid w:val="003F0B57"/>
    <w:rsid w:val="003F4015"/>
    <w:rsid w:val="003F4C24"/>
    <w:rsid w:val="003F6845"/>
    <w:rsid w:val="003F6C5D"/>
    <w:rsid w:val="003F6D78"/>
    <w:rsid w:val="00403015"/>
    <w:rsid w:val="00405EE2"/>
    <w:rsid w:val="00412D48"/>
    <w:rsid w:val="00414CEF"/>
    <w:rsid w:val="00416B44"/>
    <w:rsid w:val="00416FE8"/>
    <w:rsid w:val="0042403E"/>
    <w:rsid w:val="0042542B"/>
    <w:rsid w:val="004323AB"/>
    <w:rsid w:val="00435434"/>
    <w:rsid w:val="00436B6E"/>
    <w:rsid w:val="00437EDD"/>
    <w:rsid w:val="00440142"/>
    <w:rsid w:val="00441BD9"/>
    <w:rsid w:val="004420BF"/>
    <w:rsid w:val="0044235B"/>
    <w:rsid w:val="004425F5"/>
    <w:rsid w:val="0044466E"/>
    <w:rsid w:val="00450D86"/>
    <w:rsid w:val="00452B72"/>
    <w:rsid w:val="00454482"/>
    <w:rsid w:val="0046155A"/>
    <w:rsid w:val="00463D96"/>
    <w:rsid w:val="00465D0B"/>
    <w:rsid w:val="00466E7B"/>
    <w:rsid w:val="00470261"/>
    <w:rsid w:val="00470622"/>
    <w:rsid w:val="0047411A"/>
    <w:rsid w:val="00474C56"/>
    <w:rsid w:val="00475DBD"/>
    <w:rsid w:val="00476855"/>
    <w:rsid w:val="0047750F"/>
    <w:rsid w:val="00477697"/>
    <w:rsid w:val="00477F06"/>
    <w:rsid w:val="004803DF"/>
    <w:rsid w:val="00480DCE"/>
    <w:rsid w:val="00486108"/>
    <w:rsid w:val="004901F8"/>
    <w:rsid w:val="0049462C"/>
    <w:rsid w:val="004A7EEC"/>
    <w:rsid w:val="004B1900"/>
    <w:rsid w:val="004B3BCF"/>
    <w:rsid w:val="004C1E4D"/>
    <w:rsid w:val="004C2C94"/>
    <w:rsid w:val="004C466C"/>
    <w:rsid w:val="004C475D"/>
    <w:rsid w:val="004D5830"/>
    <w:rsid w:val="004D5D03"/>
    <w:rsid w:val="004E36A9"/>
    <w:rsid w:val="004E4676"/>
    <w:rsid w:val="004E5BEB"/>
    <w:rsid w:val="004E750D"/>
    <w:rsid w:val="004F032C"/>
    <w:rsid w:val="004F2137"/>
    <w:rsid w:val="004F506A"/>
    <w:rsid w:val="0050372D"/>
    <w:rsid w:val="0051111F"/>
    <w:rsid w:val="00514FCE"/>
    <w:rsid w:val="00515819"/>
    <w:rsid w:val="00523C21"/>
    <w:rsid w:val="00527572"/>
    <w:rsid w:val="00527DE9"/>
    <w:rsid w:val="0053038D"/>
    <w:rsid w:val="00531B9C"/>
    <w:rsid w:val="00532A4A"/>
    <w:rsid w:val="00535731"/>
    <w:rsid w:val="0053771A"/>
    <w:rsid w:val="00540260"/>
    <w:rsid w:val="00542E4C"/>
    <w:rsid w:val="00543855"/>
    <w:rsid w:val="00546DFC"/>
    <w:rsid w:val="00550842"/>
    <w:rsid w:val="00556667"/>
    <w:rsid w:val="00564EA9"/>
    <w:rsid w:val="00567C1B"/>
    <w:rsid w:val="0057219B"/>
    <w:rsid w:val="00575C62"/>
    <w:rsid w:val="005763C4"/>
    <w:rsid w:val="005817E3"/>
    <w:rsid w:val="00581811"/>
    <w:rsid w:val="00581E4B"/>
    <w:rsid w:val="00582B0A"/>
    <w:rsid w:val="0058434D"/>
    <w:rsid w:val="00586E7C"/>
    <w:rsid w:val="00590F5F"/>
    <w:rsid w:val="00592280"/>
    <w:rsid w:val="00593F6C"/>
    <w:rsid w:val="00596784"/>
    <w:rsid w:val="005A0A57"/>
    <w:rsid w:val="005D033F"/>
    <w:rsid w:val="005D234F"/>
    <w:rsid w:val="005D23E1"/>
    <w:rsid w:val="005D3D97"/>
    <w:rsid w:val="005E2B62"/>
    <w:rsid w:val="005E3AC1"/>
    <w:rsid w:val="005E417A"/>
    <w:rsid w:val="005E4EB8"/>
    <w:rsid w:val="005F0721"/>
    <w:rsid w:val="005F4EC2"/>
    <w:rsid w:val="00602FBE"/>
    <w:rsid w:val="00603975"/>
    <w:rsid w:val="00605AD0"/>
    <w:rsid w:val="006067A5"/>
    <w:rsid w:val="00607D9A"/>
    <w:rsid w:val="00607E56"/>
    <w:rsid w:val="00610BE2"/>
    <w:rsid w:val="006116FF"/>
    <w:rsid w:val="006148FA"/>
    <w:rsid w:val="0061671E"/>
    <w:rsid w:val="00616756"/>
    <w:rsid w:val="00620AF4"/>
    <w:rsid w:val="0062299A"/>
    <w:rsid w:val="006230C8"/>
    <w:rsid w:val="006239EC"/>
    <w:rsid w:val="00624D5D"/>
    <w:rsid w:val="00632C0F"/>
    <w:rsid w:val="00636897"/>
    <w:rsid w:val="00641677"/>
    <w:rsid w:val="006416E6"/>
    <w:rsid w:val="006419F8"/>
    <w:rsid w:val="0064547C"/>
    <w:rsid w:val="006471E5"/>
    <w:rsid w:val="006513B5"/>
    <w:rsid w:val="006523C8"/>
    <w:rsid w:val="00653DA2"/>
    <w:rsid w:val="00656A8B"/>
    <w:rsid w:val="006608DC"/>
    <w:rsid w:val="00660CCB"/>
    <w:rsid w:val="0066279E"/>
    <w:rsid w:val="00671B90"/>
    <w:rsid w:val="00675EEA"/>
    <w:rsid w:val="00680E0B"/>
    <w:rsid w:val="00681437"/>
    <w:rsid w:val="00686418"/>
    <w:rsid w:val="00694D96"/>
    <w:rsid w:val="00696967"/>
    <w:rsid w:val="006A09DD"/>
    <w:rsid w:val="006A2345"/>
    <w:rsid w:val="006A3297"/>
    <w:rsid w:val="006A32F5"/>
    <w:rsid w:val="006A5CC7"/>
    <w:rsid w:val="006A7BE6"/>
    <w:rsid w:val="006B69F4"/>
    <w:rsid w:val="006C23C7"/>
    <w:rsid w:val="006C3A4D"/>
    <w:rsid w:val="006C57ED"/>
    <w:rsid w:val="006C5D43"/>
    <w:rsid w:val="006D0267"/>
    <w:rsid w:val="006D2F86"/>
    <w:rsid w:val="006D3FF4"/>
    <w:rsid w:val="006D44CA"/>
    <w:rsid w:val="006E2376"/>
    <w:rsid w:val="006E7D89"/>
    <w:rsid w:val="006F19E6"/>
    <w:rsid w:val="006F3D3C"/>
    <w:rsid w:val="006F4886"/>
    <w:rsid w:val="006F4F3E"/>
    <w:rsid w:val="006F6D5F"/>
    <w:rsid w:val="006F7FEA"/>
    <w:rsid w:val="00713BA0"/>
    <w:rsid w:val="007149B0"/>
    <w:rsid w:val="007167E9"/>
    <w:rsid w:val="007170FF"/>
    <w:rsid w:val="0073096D"/>
    <w:rsid w:val="00731DF3"/>
    <w:rsid w:val="007321FC"/>
    <w:rsid w:val="00732D37"/>
    <w:rsid w:val="00737DBB"/>
    <w:rsid w:val="00741B6A"/>
    <w:rsid w:val="00743D2F"/>
    <w:rsid w:val="00744A2E"/>
    <w:rsid w:val="007507CE"/>
    <w:rsid w:val="00753C62"/>
    <w:rsid w:val="0075445B"/>
    <w:rsid w:val="00756F18"/>
    <w:rsid w:val="00762838"/>
    <w:rsid w:val="00762974"/>
    <w:rsid w:val="00762A7B"/>
    <w:rsid w:val="00763F9A"/>
    <w:rsid w:val="00765A12"/>
    <w:rsid w:val="00766F9D"/>
    <w:rsid w:val="007932EE"/>
    <w:rsid w:val="00796A77"/>
    <w:rsid w:val="007975FE"/>
    <w:rsid w:val="007A299D"/>
    <w:rsid w:val="007B11F1"/>
    <w:rsid w:val="007B17F1"/>
    <w:rsid w:val="007B6122"/>
    <w:rsid w:val="007B7766"/>
    <w:rsid w:val="007C1A49"/>
    <w:rsid w:val="007D02EE"/>
    <w:rsid w:val="007D1956"/>
    <w:rsid w:val="007E52B7"/>
    <w:rsid w:val="007E5AEC"/>
    <w:rsid w:val="007F1DC7"/>
    <w:rsid w:val="007F2276"/>
    <w:rsid w:val="007F339B"/>
    <w:rsid w:val="007F4E51"/>
    <w:rsid w:val="007F5311"/>
    <w:rsid w:val="007F6A8B"/>
    <w:rsid w:val="008068C8"/>
    <w:rsid w:val="00806A06"/>
    <w:rsid w:val="00812825"/>
    <w:rsid w:val="00812832"/>
    <w:rsid w:val="00812892"/>
    <w:rsid w:val="008136D8"/>
    <w:rsid w:val="00813741"/>
    <w:rsid w:val="00815554"/>
    <w:rsid w:val="00816FDB"/>
    <w:rsid w:val="00820E69"/>
    <w:rsid w:val="00821692"/>
    <w:rsid w:val="008236E4"/>
    <w:rsid w:val="00833905"/>
    <w:rsid w:val="008344E8"/>
    <w:rsid w:val="008349F5"/>
    <w:rsid w:val="00836B5E"/>
    <w:rsid w:val="00841935"/>
    <w:rsid w:val="00845A1B"/>
    <w:rsid w:val="00846974"/>
    <w:rsid w:val="00851CB7"/>
    <w:rsid w:val="00856717"/>
    <w:rsid w:val="008577ED"/>
    <w:rsid w:val="00865E9F"/>
    <w:rsid w:val="0087005B"/>
    <w:rsid w:val="00870CF1"/>
    <w:rsid w:val="008711CE"/>
    <w:rsid w:val="0087180F"/>
    <w:rsid w:val="00875071"/>
    <w:rsid w:val="008762BF"/>
    <w:rsid w:val="0087787D"/>
    <w:rsid w:val="00880FBC"/>
    <w:rsid w:val="00887D71"/>
    <w:rsid w:val="008909FB"/>
    <w:rsid w:val="00891FDF"/>
    <w:rsid w:val="00897738"/>
    <w:rsid w:val="008A22BF"/>
    <w:rsid w:val="008A5FF8"/>
    <w:rsid w:val="008A70CB"/>
    <w:rsid w:val="008C0C03"/>
    <w:rsid w:val="008C155F"/>
    <w:rsid w:val="008C36A7"/>
    <w:rsid w:val="008C62F4"/>
    <w:rsid w:val="008C665A"/>
    <w:rsid w:val="008D1D7C"/>
    <w:rsid w:val="008D5148"/>
    <w:rsid w:val="008D5E1E"/>
    <w:rsid w:val="008D799F"/>
    <w:rsid w:val="008E10DA"/>
    <w:rsid w:val="008E194F"/>
    <w:rsid w:val="008F0A8A"/>
    <w:rsid w:val="008F5BFC"/>
    <w:rsid w:val="0090195B"/>
    <w:rsid w:val="00901CD0"/>
    <w:rsid w:val="009029A4"/>
    <w:rsid w:val="00906FB8"/>
    <w:rsid w:val="00907936"/>
    <w:rsid w:val="00913EC3"/>
    <w:rsid w:val="00920CE2"/>
    <w:rsid w:val="00921E04"/>
    <w:rsid w:val="00922491"/>
    <w:rsid w:val="00923C9C"/>
    <w:rsid w:val="00924529"/>
    <w:rsid w:val="009245E0"/>
    <w:rsid w:val="00925B45"/>
    <w:rsid w:val="00927EFE"/>
    <w:rsid w:val="009311EB"/>
    <w:rsid w:val="00935141"/>
    <w:rsid w:val="009421CA"/>
    <w:rsid w:val="00947E55"/>
    <w:rsid w:val="009514CA"/>
    <w:rsid w:val="00952C94"/>
    <w:rsid w:val="00953426"/>
    <w:rsid w:val="0096004C"/>
    <w:rsid w:val="00963C5C"/>
    <w:rsid w:val="00964944"/>
    <w:rsid w:val="00971B0F"/>
    <w:rsid w:val="0097364E"/>
    <w:rsid w:val="00977760"/>
    <w:rsid w:val="0098125B"/>
    <w:rsid w:val="00981948"/>
    <w:rsid w:val="00993444"/>
    <w:rsid w:val="00994112"/>
    <w:rsid w:val="00994A00"/>
    <w:rsid w:val="00996A6B"/>
    <w:rsid w:val="009A6FA0"/>
    <w:rsid w:val="009A7697"/>
    <w:rsid w:val="009A7D23"/>
    <w:rsid w:val="009B115A"/>
    <w:rsid w:val="009B4C5D"/>
    <w:rsid w:val="009B7973"/>
    <w:rsid w:val="009C0354"/>
    <w:rsid w:val="009D30A0"/>
    <w:rsid w:val="009D3D98"/>
    <w:rsid w:val="009D6FA7"/>
    <w:rsid w:val="009D7EFB"/>
    <w:rsid w:val="009E4222"/>
    <w:rsid w:val="009E54FE"/>
    <w:rsid w:val="009F1820"/>
    <w:rsid w:val="009F6B1E"/>
    <w:rsid w:val="009F78AC"/>
    <w:rsid w:val="00A000B1"/>
    <w:rsid w:val="00A006A9"/>
    <w:rsid w:val="00A033BA"/>
    <w:rsid w:val="00A1113D"/>
    <w:rsid w:val="00A11BF7"/>
    <w:rsid w:val="00A16924"/>
    <w:rsid w:val="00A1776D"/>
    <w:rsid w:val="00A21123"/>
    <w:rsid w:val="00A241B7"/>
    <w:rsid w:val="00A25C04"/>
    <w:rsid w:val="00A302D3"/>
    <w:rsid w:val="00A328CE"/>
    <w:rsid w:val="00A34825"/>
    <w:rsid w:val="00A376C9"/>
    <w:rsid w:val="00A50C10"/>
    <w:rsid w:val="00A539EC"/>
    <w:rsid w:val="00A53F9B"/>
    <w:rsid w:val="00A54913"/>
    <w:rsid w:val="00A56F07"/>
    <w:rsid w:val="00A61B33"/>
    <w:rsid w:val="00A6244A"/>
    <w:rsid w:val="00A628C4"/>
    <w:rsid w:val="00A63F4F"/>
    <w:rsid w:val="00A65F8B"/>
    <w:rsid w:val="00A71315"/>
    <w:rsid w:val="00A76537"/>
    <w:rsid w:val="00A80045"/>
    <w:rsid w:val="00A81106"/>
    <w:rsid w:val="00A81814"/>
    <w:rsid w:val="00A9208C"/>
    <w:rsid w:val="00A92D97"/>
    <w:rsid w:val="00A94F09"/>
    <w:rsid w:val="00A96A06"/>
    <w:rsid w:val="00AA1631"/>
    <w:rsid w:val="00AA47A6"/>
    <w:rsid w:val="00AA67C9"/>
    <w:rsid w:val="00AB6D6C"/>
    <w:rsid w:val="00AB6DEA"/>
    <w:rsid w:val="00AC7C40"/>
    <w:rsid w:val="00AD017B"/>
    <w:rsid w:val="00AD3D76"/>
    <w:rsid w:val="00AD69E3"/>
    <w:rsid w:val="00AE0502"/>
    <w:rsid w:val="00AE1872"/>
    <w:rsid w:val="00AE273F"/>
    <w:rsid w:val="00AE5C1D"/>
    <w:rsid w:val="00AF3A31"/>
    <w:rsid w:val="00B0459D"/>
    <w:rsid w:val="00B07AC4"/>
    <w:rsid w:val="00B11C3C"/>
    <w:rsid w:val="00B13673"/>
    <w:rsid w:val="00B15971"/>
    <w:rsid w:val="00B16B05"/>
    <w:rsid w:val="00B22422"/>
    <w:rsid w:val="00B25A68"/>
    <w:rsid w:val="00B26AE4"/>
    <w:rsid w:val="00B2720A"/>
    <w:rsid w:val="00B27283"/>
    <w:rsid w:val="00B27A96"/>
    <w:rsid w:val="00B35F5E"/>
    <w:rsid w:val="00B37B35"/>
    <w:rsid w:val="00B423A5"/>
    <w:rsid w:val="00B428ED"/>
    <w:rsid w:val="00B434EE"/>
    <w:rsid w:val="00B43F83"/>
    <w:rsid w:val="00B442B8"/>
    <w:rsid w:val="00B44670"/>
    <w:rsid w:val="00B528EB"/>
    <w:rsid w:val="00B53CF6"/>
    <w:rsid w:val="00B57DE5"/>
    <w:rsid w:val="00B60A49"/>
    <w:rsid w:val="00B60DD5"/>
    <w:rsid w:val="00B61657"/>
    <w:rsid w:val="00B65D04"/>
    <w:rsid w:val="00B67993"/>
    <w:rsid w:val="00B67A38"/>
    <w:rsid w:val="00B732D5"/>
    <w:rsid w:val="00B77597"/>
    <w:rsid w:val="00B81052"/>
    <w:rsid w:val="00B8282A"/>
    <w:rsid w:val="00B858D7"/>
    <w:rsid w:val="00B92096"/>
    <w:rsid w:val="00B95471"/>
    <w:rsid w:val="00BA21C1"/>
    <w:rsid w:val="00BA2EFB"/>
    <w:rsid w:val="00BB0ED6"/>
    <w:rsid w:val="00BB24CB"/>
    <w:rsid w:val="00BB3C01"/>
    <w:rsid w:val="00BB42F0"/>
    <w:rsid w:val="00BC15D5"/>
    <w:rsid w:val="00BC1D34"/>
    <w:rsid w:val="00BC267B"/>
    <w:rsid w:val="00BC2CC7"/>
    <w:rsid w:val="00BD00A6"/>
    <w:rsid w:val="00BD25AC"/>
    <w:rsid w:val="00BD274B"/>
    <w:rsid w:val="00BD2F45"/>
    <w:rsid w:val="00BD4206"/>
    <w:rsid w:val="00BD6CF3"/>
    <w:rsid w:val="00BD6CF6"/>
    <w:rsid w:val="00BD6D5D"/>
    <w:rsid w:val="00BE0F19"/>
    <w:rsid w:val="00BE60A7"/>
    <w:rsid w:val="00BF4822"/>
    <w:rsid w:val="00BF5D7A"/>
    <w:rsid w:val="00BF5ED2"/>
    <w:rsid w:val="00BF6ABE"/>
    <w:rsid w:val="00BF7E0D"/>
    <w:rsid w:val="00C037D2"/>
    <w:rsid w:val="00C139E1"/>
    <w:rsid w:val="00C24ED1"/>
    <w:rsid w:val="00C320F2"/>
    <w:rsid w:val="00C3221C"/>
    <w:rsid w:val="00C33490"/>
    <w:rsid w:val="00C340F0"/>
    <w:rsid w:val="00C43938"/>
    <w:rsid w:val="00C441AB"/>
    <w:rsid w:val="00C44523"/>
    <w:rsid w:val="00C451D7"/>
    <w:rsid w:val="00C45930"/>
    <w:rsid w:val="00C459CB"/>
    <w:rsid w:val="00C466E1"/>
    <w:rsid w:val="00C51DE0"/>
    <w:rsid w:val="00C52631"/>
    <w:rsid w:val="00C60C20"/>
    <w:rsid w:val="00C640FE"/>
    <w:rsid w:val="00C74AA1"/>
    <w:rsid w:val="00C76750"/>
    <w:rsid w:val="00C76FEA"/>
    <w:rsid w:val="00C77717"/>
    <w:rsid w:val="00C83BF5"/>
    <w:rsid w:val="00C83CBF"/>
    <w:rsid w:val="00C85219"/>
    <w:rsid w:val="00C930B3"/>
    <w:rsid w:val="00C94123"/>
    <w:rsid w:val="00C96124"/>
    <w:rsid w:val="00C96680"/>
    <w:rsid w:val="00CA289C"/>
    <w:rsid w:val="00CA5493"/>
    <w:rsid w:val="00CA6EC6"/>
    <w:rsid w:val="00CB14E2"/>
    <w:rsid w:val="00CC4E9A"/>
    <w:rsid w:val="00CC55CC"/>
    <w:rsid w:val="00CC5B1F"/>
    <w:rsid w:val="00CD17CC"/>
    <w:rsid w:val="00CD4B12"/>
    <w:rsid w:val="00CD5070"/>
    <w:rsid w:val="00CD60A5"/>
    <w:rsid w:val="00CE5026"/>
    <w:rsid w:val="00CE66D0"/>
    <w:rsid w:val="00CF0280"/>
    <w:rsid w:val="00CF0664"/>
    <w:rsid w:val="00CF09A7"/>
    <w:rsid w:val="00CF6888"/>
    <w:rsid w:val="00D07142"/>
    <w:rsid w:val="00D16D3B"/>
    <w:rsid w:val="00D17E9A"/>
    <w:rsid w:val="00D21797"/>
    <w:rsid w:val="00D25107"/>
    <w:rsid w:val="00D25F54"/>
    <w:rsid w:val="00D356FF"/>
    <w:rsid w:val="00D37EC5"/>
    <w:rsid w:val="00D519A1"/>
    <w:rsid w:val="00D52D4D"/>
    <w:rsid w:val="00D53744"/>
    <w:rsid w:val="00D55A8C"/>
    <w:rsid w:val="00D55C38"/>
    <w:rsid w:val="00D6565A"/>
    <w:rsid w:val="00D70809"/>
    <w:rsid w:val="00D75D79"/>
    <w:rsid w:val="00D76E3C"/>
    <w:rsid w:val="00D84C1C"/>
    <w:rsid w:val="00D8667A"/>
    <w:rsid w:val="00D9696A"/>
    <w:rsid w:val="00DA0C59"/>
    <w:rsid w:val="00DA315F"/>
    <w:rsid w:val="00DB0887"/>
    <w:rsid w:val="00DB419B"/>
    <w:rsid w:val="00DC3859"/>
    <w:rsid w:val="00DC3B92"/>
    <w:rsid w:val="00DC6922"/>
    <w:rsid w:val="00DD3CEE"/>
    <w:rsid w:val="00DD50D7"/>
    <w:rsid w:val="00DE0B6A"/>
    <w:rsid w:val="00DE10FE"/>
    <w:rsid w:val="00DE223A"/>
    <w:rsid w:val="00DE6F28"/>
    <w:rsid w:val="00DE73F6"/>
    <w:rsid w:val="00DE74C3"/>
    <w:rsid w:val="00DF1190"/>
    <w:rsid w:val="00DF1516"/>
    <w:rsid w:val="00DF6A2A"/>
    <w:rsid w:val="00E03D92"/>
    <w:rsid w:val="00E0619B"/>
    <w:rsid w:val="00E07484"/>
    <w:rsid w:val="00E112FD"/>
    <w:rsid w:val="00E1295E"/>
    <w:rsid w:val="00E159E7"/>
    <w:rsid w:val="00E15FC7"/>
    <w:rsid w:val="00E23CE1"/>
    <w:rsid w:val="00E31CC0"/>
    <w:rsid w:val="00E32459"/>
    <w:rsid w:val="00E3248E"/>
    <w:rsid w:val="00E32E68"/>
    <w:rsid w:val="00E332CA"/>
    <w:rsid w:val="00E33F16"/>
    <w:rsid w:val="00E40D31"/>
    <w:rsid w:val="00E43B1E"/>
    <w:rsid w:val="00E43D63"/>
    <w:rsid w:val="00E440EC"/>
    <w:rsid w:val="00E538FB"/>
    <w:rsid w:val="00E56198"/>
    <w:rsid w:val="00E60D95"/>
    <w:rsid w:val="00E61529"/>
    <w:rsid w:val="00E6311A"/>
    <w:rsid w:val="00E63E86"/>
    <w:rsid w:val="00E723A8"/>
    <w:rsid w:val="00E72C90"/>
    <w:rsid w:val="00E73008"/>
    <w:rsid w:val="00E93077"/>
    <w:rsid w:val="00E943C7"/>
    <w:rsid w:val="00E9703C"/>
    <w:rsid w:val="00EA2786"/>
    <w:rsid w:val="00EB16E6"/>
    <w:rsid w:val="00EB4AE7"/>
    <w:rsid w:val="00EB512B"/>
    <w:rsid w:val="00EB6722"/>
    <w:rsid w:val="00EB6D6A"/>
    <w:rsid w:val="00EC1D9D"/>
    <w:rsid w:val="00EC5408"/>
    <w:rsid w:val="00ED4785"/>
    <w:rsid w:val="00ED5027"/>
    <w:rsid w:val="00ED79C1"/>
    <w:rsid w:val="00EE0D9A"/>
    <w:rsid w:val="00EE4907"/>
    <w:rsid w:val="00EF06FB"/>
    <w:rsid w:val="00EF10A7"/>
    <w:rsid w:val="00EF54EE"/>
    <w:rsid w:val="00EF7613"/>
    <w:rsid w:val="00F05A96"/>
    <w:rsid w:val="00F07C34"/>
    <w:rsid w:val="00F13443"/>
    <w:rsid w:val="00F16E92"/>
    <w:rsid w:val="00F1710A"/>
    <w:rsid w:val="00F21F30"/>
    <w:rsid w:val="00F2293F"/>
    <w:rsid w:val="00F23FF5"/>
    <w:rsid w:val="00F25D63"/>
    <w:rsid w:val="00F33E75"/>
    <w:rsid w:val="00F44367"/>
    <w:rsid w:val="00F44692"/>
    <w:rsid w:val="00F50C8F"/>
    <w:rsid w:val="00F611AD"/>
    <w:rsid w:val="00F64B64"/>
    <w:rsid w:val="00F66356"/>
    <w:rsid w:val="00F67DD0"/>
    <w:rsid w:val="00F71930"/>
    <w:rsid w:val="00F7409C"/>
    <w:rsid w:val="00F7414C"/>
    <w:rsid w:val="00F8124C"/>
    <w:rsid w:val="00F84208"/>
    <w:rsid w:val="00F84C37"/>
    <w:rsid w:val="00F86042"/>
    <w:rsid w:val="00F91487"/>
    <w:rsid w:val="00F9370C"/>
    <w:rsid w:val="00FA0DCA"/>
    <w:rsid w:val="00FA1F24"/>
    <w:rsid w:val="00FA50D0"/>
    <w:rsid w:val="00FA679F"/>
    <w:rsid w:val="00FB0F5D"/>
    <w:rsid w:val="00FB0FF2"/>
    <w:rsid w:val="00FB42B0"/>
    <w:rsid w:val="00FB6E3B"/>
    <w:rsid w:val="00FB7FAF"/>
    <w:rsid w:val="00FC2B56"/>
    <w:rsid w:val="00FC2E82"/>
    <w:rsid w:val="00FC6038"/>
    <w:rsid w:val="00FD06CE"/>
    <w:rsid w:val="00FD0BD8"/>
    <w:rsid w:val="00FD3E19"/>
    <w:rsid w:val="00FE090F"/>
    <w:rsid w:val="00FE2FEA"/>
    <w:rsid w:val="00FE5461"/>
    <w:rsid w:val="00FE5D40"/>
    <w:rsid w:val="00FF077E"/>
    <w:rsid w:val="00FF276A"/>
    <w:rsid w:val="00FF54BB"/>
    <w:rsid w:val="00FF571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62">
      <o:colormenu v:ext="edit" strokecolor="red"/>
    </o:shapedefaults>
    <o:shapelayout v:ext="edit">
      <o:idmap v:ext="edit" data="1"/>
      <o:rules v:ext="edit">
        <o:r id="V:Rule5" type="arc" idref="#_x0000_s1291"/>
        <o:r id="V:Rule6" type="arc" idref="#_x0000_s1290"/>
        <o:r id="V:Rule7" type="connector" idref="#_x0000_s1325"/>
        <o:r id="V:Rule8" type="connector" idref="#_x0000_s1324"/>
        <o:r id="V:Rule9" type="connector" idref="#_x0000_s1202"/>
        <o:r id="V:Rule10" type="connector" idref="#_x0000_s1323"/>
        <o:r id="V:Rule12" type="connector" idref="#_x0000_s1341"/>
        <o:r id="V:Rule13" type="connector" idref="#_x0000_s1342"/>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FCE"/>
    <w:pPr>
      <w:spacing w:after="200" w:line="276" w:lineRule="auto"/>
    </w:pPr>
    <w:rPr>
      <w:sz w:val="22"/>
      <w:szCs w:val="22"/>
      <w:lang w:eastAsia="en-US"/>
    </w:rPr>
  </w:style>
  <w:style w:type="paragraph" w:styleId="Titre1">
    <w:name w:val="heading 1"/>
    <w:basedOn w:val="Normal"/>
    <w:next w:val="Normal"/>
    <w:link w:val="Titre1Car"/>
    <w:uiPriority w:val="9"/>
    <w:qFormat/>
    <w:rsid w:val="00C451D7"/>
    <w:pPr>
      <w:keepNext/>
      <w:keepLines/>
      <w:spacing w:before="480" w:after="0"/>
      <w:outlineLvl w:val="0"/>
    </w:pPr>
    <w:rPr>
      <w:rFonts w:ascii="Cambria" w:eastAsia="Times New Roman" w:hAnsi="Cambria" w:cs="Times New Roman"/>
      <w:b/>
      <w:bCs/>
      <w:color w:val="365F91"/>
      <w:sz w:val="28"/>
      <w:szCs w:val="28"/>
    </w:rPr>
  </w:style>
  <w:style w:type="paragraph" w:styleId="Titre2">
    <w:name w:val="heading 2"/>
    <w:basedOn w:val="Normal"/>
    <w:next w:val="Normal"/>
    <w:link w:val="Titre2Car"/>
    <w:uiPriority w:val="9"/>
    <w:qFormat/>
    <w:rsid w:val="00C451D7"/>
    <w:pPr>
      <w:keepNext/>
      <w:keepLines/>
      <w:spacing w:before="200" w:after="0"/>
      <w:outlineLvl w:val="1"/>
    </w:pPr>
    <w:rPr>
      <w:rFonts w:ascii="Cambria" w:eastAsia="Times New Roman" w:hAnsi="Cambria" w:cs="Times New Roman"/>
      <w:b/>
      <w:bCs/>
      <w:color w:val="4F81BD"/>
      <w:sz w:val="26"/>
      <w:szCs w:val="26"/>
    </w:rPr>
  </w:style>
  <w:style w:type="paragraph" w:styleId="Titre3">
    <w:name w:val="heading 3"/>
    <w:basedOn w:val="Normal"/>
    <w:next w:val="Normal"/>
    <w:link w:val="Titre3Car"/>
    <w:uiPriority w:val="9"/>
    <w:qFormat/>
    <w:rsid w:val="00C451D7"/>
    <w:pPr>
      <w:keepNext/>
      <w:keepLines/>
      <w:spacing w:before="200" w:after="0"/>
      <w:outlineLvl w:val="2"/>
    </w:pPr>
    <w:rPr>
      <w:rFonts w:ascii="Cambria" w:eastAsia="Times New Roman" w:hAnsi="Cambria" w:cs="Times New Roman"/>
      <w:b/>
      <w:bCs/>
      <w:color w:val="4F81BD"/>
    </w:rPr>
  </w:style>
  <w:style w:type="paragraph" w:styleId="Titre5">
    <w:name w:val="heading 5"/>
    <w:basedOn w:val="Normal"/>
    <w:next w:val="Normal"/>
    <w:link w:val="Titre5Car"/>
    <w:uiPriority w:val="9"/>
    <w:qFormat/>
    <w:rsid w:val="00E9703C"/>
    <w:pPr>
      <w:keepNext/>
      <w:keepLines/>
      <w:spacing w:before="200" w:after="0"/>
      <w:outlineLvl w:val="4"/>
    </w:pPr>
    <w:rPr>
      <w:rFonts w:ascii="Cambria" w:eastAsia="Times New Roman" w:hAnsi="Cambria" w:cs="Times New Roman"/>
      <w:color w:val="243F60"/>
    </w:rPr>
  </w:style>
  <w:style w:type="paragraph" w:styleId="Titre6">
    <w:name w:val="heading 6"/>
    <w:basedOn w:val="Normal"/>
    <w:next w:val="Normal"/>
    <w:link w:val="Titre6Car"/>
    <w:qFormat/>
    <w:rsid w:val="00A539EC"/>
    <w:pPr>
      <w:keepNext/>
      <w:spacing w:after="0" w:line="240" w:lineRule="auto"/>
      <w:jc w:val="center"/>
      <w:outlineLvl w:val="5"/>
    </w:pPr>
    <w:rPr>
      <w:rFonts w:ascii="Times New Roman" w:eastAsia="Times New Roman" w:hAnsi="Times New Roman" w:cs="Times New Roman"/>
      <w:b/>
      <w:bCs/>
      <w:color w:val="0000FF"/>
      <w:szCs w:val="24"/>
      <w:lang w:val="nl-NL"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975FE"/>
    <w:pPr>
      <w:tabs>
        <w:tab w:val="center" w:pos="4153"/>
        <w:tab w:val="right" w:pos="8306"/>
      </w:tabs>
      <w:spacing w:after="0" w:line="240" w:lineRule="auto"/>
    </w:pPr>
  </w:style>
  <w:style w:type="character" w:customStyle="1" w:styleId="En-tteCar">
    <w:name w:val="En-tête Car"/>
    <w:basedOn w:val="Policepardfaut"/>
    <w:link w:val="En-tte"/>
    <w:uiPriority w:val="99"/>
    <w:rsid w:val="007975FE"/>
  </w:style>
  <w:style w:type="paragraph" w:styleId="Pieddepage">
    <w:name w:val="footer"/>
    <w:basedOn w:val="Normal"/>
    <w:link w:val="PieddepageCar"/>
    <w:uiPriority w:val="99"/>
    <w:unhideWhenUsed/>
    <w:rsid w:val="007975FE"/>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7975FE"/>
  </w:style>
  <w:style w:type="paragraph" w:styleId="Textedebulles">
    <w:name w:val="Balloon Text"/>
    <w:basedOn w:val="Normal"/>
    <w:link w:val="TextedebullesCar"/>
    <w:uiPriority w:val="99"/>
    <w:semiHidden/>
    <w:unhideWhenUsed/>
    <w:rsid w:val="007975F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975FE"/>
    <w:rPr>
      <w:rFonts w:ascii="Tahoma" w:hAnsi="Tahoma" w:cs="Tahoma"/>
      <w:sz w:val="16"/>
      <w:szCs w:val="16"/>
    </w:rPr>
  </w:style>
  <w:style w:type="character" w:customStyle="1" w:styleId="btspan1">
    <w:name w:val="btspan1"/>
    <w:basedOn w:val="Policepardfaut"/>
    <w:rsid w:val="00F25D63"/>
    <w:rPr>
      <w:color w:val="0066CC"/>
    </w:rPr>
  </w:style>
  <w:style w:type="character" w:styleId="Textedelespacerserv">
    <w:name w:val="Placeholder Text"/>
    <w:basedOn w:val="Policepardfaut"/>
    <w:uiPriority w:val="99"/>
    <w:semiHidden/>
    <w:rsid w:val="00136AAC"/>
    <w:rPr>
      <w:color w:val="808080"/>
    </w:rPr>
  </w:style>
  <w:style w:type="paragraph" w:styleId="Paragraphedeliste">
    <w:name w:val="List Paragraph"/>
    <w:basedOn w:val="Normal"/>
    <w:uiPriority w:val="34"/>
    <w:qFormat/>
    <w:rsid w:val="00F07C34"/>
    <w:pPr>
      <w:ind w:left="720"/>
      <w:contextualSpacing/>
    </w:pPr>
  </w:style>
  <w:style w:type="table" w:styleId="Grilledutableau">
    <w:name w:val="Table Grid"/>
    <w:basedOn w:val="TableauNormal"/>
    <w:uiPriority w:val="59"/>
    <w:rsid w:val="002C14B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Ombrageclair1">
    <w:name w:val="Ombrage clair1"/>
    <w:basedOn w:val="TableauNormal"/>
    <w:uiPriority w:val="60"/>
    <w:rsid w:val="00531B9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traitcorpsdetexte">
    <w:name w:val="Body Text Indent"/>
    <w:basedOn w:val="Normal"/>
    <w:link w:val="RetraitcorpsdetexteCar"/>
    <w:rsid w:val="00185FB0"/>
    <w:pPr>
      <w:spacing w:after="0" w:line="240" w:lineRule="auto"/>
      <w:ind w:firstLine="567"/>
    </w:pPr>
    <w:rPr>
      <w:rFonts w:ascii="Times New Roman" w:eastAsia="Times New Roman" w:hAnsi="Times New Roman" w:cs="Times New Roman"/>
      <w:sz w:val="28"/>
      <w:szCs w:val="20"/>
      <w:lang w:eastAsia="fr-FR"/>
    </w:rPr>
  </w:style>
  <w:style w:type="character" w:customStyle="1" w:styleId="RetraitcorpsdetexteCar">
    <w:name w:val="Retrait corps de texte Car"/>
    <w:basedOn w:val="Policepardfaut"/>
    <w:link w:val="Retraitcorpsdetexte"/>
    <w:rsid w:val="00185FB0"/>
    <w:rPr>
      <w:rFonts w:ascii="Times New Roman" w:eastAsia="Times New Roman" w:hAnsi="Times New Roman" w:cs="Times New Roman"/>
      <w:sz w:val="28"/>
      <w:szCs w:val="20"/>
      <w:lang w:eastAsia="fr-FR"/>
    </w:rPr>
  </w:style>
  <w:style w:type="character" w:customStyle="1" w:styleId="Titre6Car">
    <w:name w:val="Titre 6 Car"/>
    <w:basedOn w:val="Policepardfaut"/>
    <w:link w:val="Titre6"/>
    <w:rsid w:val="00A539EC"/>
    <w:rPr>
      <w:rFonts w:ascii="Times New Roman" w:eastAsia="Times New Roman" w:hAnsi="Times New Roman" w:cs="Times New Roman"/>
      <w:b/>
      <w:bCs/>
      <w:color w:val="0000FF"/>
      <w:szCs w:val="24"/>
      <w:lang w:val="nl-NL" w:eastAsia="fr-FR"/>
    </w:rPr>
  </w:style>
  <w:style w:type="table" w:customStyle="1" w:styleId="Ombrageclair2">
    <w:name w:val="Ombrage clair2"/>
    <w:basedOn w:val="TableauNormal"/>
    <w:uiPriority w:val="60"/>
    <w:rsid w:val="00E0619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Corpsdetexte">
    <w:name w:val="Body Text"/>
    <w:basedOn w:val="Normal"/>
    <w:link w:val="CorpsdetexteCar"/>
    <w:uiPriority w:val="99"/>
    <w:unhideWhenUsed/>
    <w:rsid w:val="00E9703C"/>
    <w:pPr>
      <w:spacing w:after="120"/>
    </w:pPr>
  </w:style>
  <w:style w:type="character" w:customStyle="1" w:styleId="CorpsdetexteCar">
    <w:name w:val="Corps de texte Car"/>
    <w:basedOn w:val="Policepardfaut"/>
    <w:link w:val="Corpsdetexte"/>
    <w:uiPriority w:val="99"/>
    <w:rsid w:val="00E9703C"/>
  </w:style>
  <w:style w:type="character" w:customStyle="1" w:styleId="Titre5Car">
    <w:name w:val="Titre 5 Car"/>
    <w:basedOn w:val="Policepardfaut"/>
    <w:link w:val="Titre5"/>
    <w:uiPriority w:val="9"/>
    <w:rsid w:val="00E9703C"/>
    <w:rPr>
      <w:rFonts w:ascii="Cambria" w:eastAsia="Times New Roman" w:hAnsi="Cambria" w:cs="Times New Roman"/>
      <w:color w:val="243F60"/>
    </w:rPr>
  </w:style>
  <w:style w:type="paragraph" w:styleId="Retraitcorpsdetexte2">
    <w:name w:val="Body Text Indent 2"/>
    <w:basedOn w:val="Normal"/>
    <w:link w:val="Retraitcorpsdetexte2Car"/>
    <w:uiPriority w:val="99"/>
    <w:semiHidden/>
    <w:unhideWhenUsed/>
    <w:rsid w:val="006A5CC7"/>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6A5CC7"/>
  </w:style>
  <w:style w:type="character" w:customStyle="1" w:styleId="Titre1Car">
    <w:name w:val="Titre 1 Car"/>
    <w:basedOn w:val="Policepardfaut"/>
    <w:link w:val="Titre1"/>
    <w:uiPriority w:val="9"/>
    <w:rsid w:val="00C451D7"/>
    <w:rPr>
      <w:rFonts w:ascii="Cambria" w:eastAsia="Times New Roman" w:hAnsi="Cambria" w:cs="Times New Roman"/>
      <w:b/>
      <w:bCs/>
      <w:color w:val="365F91"/>
      <w:sz w:val="28"/>
      <w:szCs w:val="28"/>
    </w:rPr>
  </w:style>
  <w:style w:type="character" w:customStyle="1" w:styleId="Titre2Car">
    <w:name w:val="Titre 2 Car"/>
    <w:basedOn w:val="Policepardfaut"/>
    <w:link w:val="Titre2"/>
    <w:uiPriority w:val="9"/>
    <w:semiHidden/>
    <w:rsid w:val="00C451D7"/>
    <w:rPr>
      <w:rFonts w:ascii="Cambria" w:eastAsia="Times New Roman" w:hAnsi="Cambria" w:cs="Times New Roman"/>
      <w:b/>
      <w:bCs/>
      <w:color w:val="4F81BD"/>
      <w:sz w:val="26"/>
      <w:szCs w:val="26"/>
    </w:rPr>
  </w:style>
  <w:style w:type="character" w:customStyle="1" w:styleId="Titre3Car">
    <w:name w:val="Titre 3 Car"/>
    <w:basedOn w:val="Policepardfaut"/>
    <w:link w:val="Titre3"/>
    <w:uiPriority w:val="9"/>
    <w:semiHidden/>
    <w:rsid w:val="00C451D7"/>
    <w:rPr>
      <w:rFonts w:ascii="Cambria" w:eastAsia="Times New Roman" w:hAnsi="Cambria" w:cs="Times New Roman"/>
      <w:b/>
      <w:bCs/>
      <w:color w:val="4F81BD"/>
    </w:rPr>
  </w:style>
  <w:style w:type="character" w:styleId="Numrodepage">
    <w:name w:val="page number"/>
    <w:basedOn w:val="Policepardfaut"/>
    <w:rsid w:val="006419F8"/>
  </w:style>
</w:styles>
</file>

<file path=word/webSettings.xml><?xml version="1.0" encoding="utf-8"?>
<w:webSettings xmlns:r="http://schemas.openxmlformats.org/officeDocument/2006/relationships" xmlns:w="http://schemas.openxmlformats.org/wordprocessingml/2006/main">
  <w:divs>
    <w:div w:id="1212425734">
      <w:bodyDiv w:val="1"/>
      <w:marLeft w:val="0"/>
      <w:marRight w:val="0"/>
      <w:marTop w:val="0"/>
      <w:marBottom w:val="0"/>
      <w:divBdr>
        <w:top w:val="none" w:sz="0" w:space="0" w:color="auto"/>
        <w:left w:val="none" w:sz="0" w:space="0" w:color="auto"/>
        <w:bottom w:val="none" w:sz="0" w:space="0" w:color="auto"/>
        <w:right w:val="none" w:sz="0" w:space="0" w:color="auto"/>
      </w:divBdr>
      <w:divsChild>
        <w:div w:id="1144932726">
          <w:marLeft w:val="0"/>
          <w:marRight w:val="0"/>
          <w:marTop w:val="0"/>
          <w:marBottom w:val="0"/>
          <w:divBdr>
            <w:top w:val="none" w:sz="0" w:space="0" w:color="auto"/>
            <w:left w:val="none" w:sz="0" w:space="0" w:color="auto"/>
            <w:bottom w:val="none" w:sz="0" w:space="0" w:color="auto"/>
            <w:right w:val="none" w:sz="0" w:space="0" w:color="auto"/>
          </w:divBdr>
          <w:divsChild>
            <w:div w:id="87138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file>

<file path=customXml/itemProps1.xml><?xml version="1.0" encoding="utf-8"?>
<ds:datastoreItem xmlns:ds="http://schemas.openxmlformats.org/officeDocument/2006/customXml" ds:itemID="{3E0C638E-8FED-4731-BDA4-B117C8A8D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26</Pages>
  <Words>4802</Words>
  <Characters>26415</Characters>
  <Application>Microsoft Office Word</Application>
  <DocSecurity>0</DocSecurity>
  <Lines>220</Lines>
  <Paragraphs>62</Paragraphs>
  <ScaleCrop>false</ScaleCrop>
  <HeadingPairs>
    <vt:vector size="2" baseType="variant">
      <vt:variant>
        <vt:lpstr>Titre</vt:lpstr>
      </vt:variant>
      <vt:variant>
        <vt:i4>1</vt:i4>
      </vt:variant>
    </vt:vector>
  </HeadingPairs>
  <TitlesOfParts>
    <vt:vector size="1" baseType="lpstr">
      <vt:lpstr>ETUDE EXPERIMENTALE</vt:lpstr>
    </vt:vector>
  </TitlesOfParts>
  <Company>Sweet</Company>
  <LinksUpToDate>false</LinksUpToDate>
  <CharactersWithSpaces>31155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ETUDE EXPERIMENTALE</dc:title>
  <dc:subject/>
  <dc:creator>SWEET</dc:creator>
  <cp:keywords/>
  <dc:description/>
  <cp:lastModifiedBy>EL-BAHDJA</cp:lastModifiedBy>
  <cp:revision>60</cp:revision>
  <cp:lastPrinted>2010-05-10T17:15:00Z</cp:lastPrinted>
  <dcterms:created xsi:type="dcterms:W3CDTF">2010-05-04T11:13:00Z</dcterms:created>
  <dcterms:modified xsi:type="dcterms:W3CDTF">2010-07-05T07:45:00Z</dcterms:modified>
</cp:coreProperties>
</file>